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CF" w:rsidRDefault="006971CF" w:rsidP="006971CF">
      <w:pPr>
        <w:pStyle w:val="Nagwek1"/>
        <w:spacing w:line="360" w:lineRule="auto"/>
        <w:rPr>
          <w:rFonts w:ascii="Tahoma" w:hAnsi="Tahoma" w:cs="Tahoma"/>
          <w:b/>
          <w:bCs/>
          <w:sz w:val="52"/>
          <w:szCs w:val="52"/>
        </w:rPr>
      </w:pPr>
    </w:p>
    <w:p w:rsidR="006971CF" w:rsidRDefault="006971CF" w:rsidP="006971CF">
      <w:pPr>
        <w:pStyle w:val="Nagwek1"/>
        <w:spacing w:line="360" w:lineRule="auto"/>
        <w:jc w:val="center"/>
        <w:rPr>
          <w:rFonts w:ascii="Tahoma" w:hAnsi="Tahoma" w:cs="Tahoma"/>
          <w:b/>
          <w:bCs/>
          <w:sz w:val="52"/>
          <w:szCs w:val="52"/>
        </w:rPr>
      </w:pPr>
    </w:p>
    <w:p w:rsidR="006971CF" w:rsidRDefault="006971CF" w:rsidP="006971CF">
      <w:pPr>
        <w:pStyle w:val="Nagwek1"/>
        <w:spacing w:line="360" w:lineRule="auto"/>
        <w:jc w:val="center"/>
        <w:rPr>
          <w:rFonts w:ascii="Tahoma" w:hAnsi="Tahoma" w:cs="Tahoma"/>
          <w:b/>
          <w:bCs/>
          <w:sz w:val="52"/>
          <w:szCs w:val="52"/>
        </w:rPr>
      </w:pPr>
    </w:p>
    <w:p w:rsidR="006971CF" w:rsidRDefault="006971CF" w:rsidP="00872BF8">
      <w:pPr>
        <w:rPr>
          <w:rFonts w:ascii="Tahoma" w:hAnsi="Tahoma" w:cs="Tahoma"/>
          <w:b/>
          <w:bCs/>
          <w:sz w:val="52"/>
          <w:szCs w:val="52"/>
        </w:rPr>
      </w:pPr>
    </w:p>
    <w:p w:rsidR="00EF3233" w:rsidRPr="0064588C" w:rsidRDefault="00EF3233" w:rsidP="00872BF8">
      <w:pPr>
        <w:jc w:val="center"/>
        <w:rPr>
          <w:rFonts w:ascii="Tahoma" w:hAnsi="Tahoma" w:cs="Tahoma"/>
          <w:b/>
          <w:bCs/>
          <w:sz w:val="52"/>
          <w:szCs w:val="52"/>
        </w:rPr>
      </w:pPr>
      <w:bookmarkStart w:id="0" w:name="_Toc498170199"/>
      <w:bookmarkStart w:id="1" w:name="_Toc498170403"/>
      <w:bookmarkStart w:id="2" w:name="_Toc498170709"/>
      <w:bookmarkStart w:id="3" w:name="_Toc498170871"/>
      <w:bookmarkStart w:id="4" w:name="_Toc498170954"/>
      <w:r w:rsidRPr="0064588C">
        <w:rPr>
          <w:rFonts w:ascii="Tahoma" w:hAnsi="Tahoma" w:cs="Tahoma"/>
          <w:b/>
          <w:bCs/>
          <w:sz w:val="52"/>
          <w:szCs w:val="52"/>
        </w:rPr>
        <w:t>SZKOLNY SYSTEM OCENIANIA</w:t>
      </w:r>
      <w:bookmarkEnd w:id="0"/>
      <w:bookmarkEnd w:id="1"/>
      <w:bookmarkEnd w:id="2"/>
      <w:bookmarkEnd w:id="3"/>
      <w:bookmarkEnd w:id="4"/>
    </w:p>
    <w:p w:rsidR="006971CF" w:rsidRPr="006971CF" w:rsidRDefault="006971CF" w:rsidP="006971CF">
      <w:pPr>
        <w:spacing w:line="360" w:lineRule="auto"/>
      </w:pPr>
    </w:p>
    <w:p w:rsidR="006971CF" w:rsidRDefault="00EF3233" w:rsidP="006971CF">
      <w:pPr>
        <w:spacing w:line="360" w:lineRule="auto"/>
        <w:jc w:val="center"/>
        <w:rPr>
          <w:rFonts w:ascii="Tahoma" w:hAnsi="Tahoma" w:cs="Tahoma"/>
          <w:bCs/>
          <w:sz w:val="52"/>
          <w:szCs w:val="52"/>
        </w:rPr>
      </w:pPr>
      <w:r w:rsidRPr="006971CF">
        <w:rPr>
          <w:rFonts w:ascii="Tahoma" w:hAnsi="Tahoma" w:cs="Tahoma"/>
          <w:bCs/>
          <w:sz w:val="52"/>
          <w:szCs w:val="52"/>
        </w:rPr>
        <w:t xml:space="preserve">SZKOŁA PODSTAWOWA </w:t>
      </w:r>
    </w:p>
    <w:p w:rsidR="006971CF" w:rsidRDefault="006971CF" w:rsidP="006971CF">
      <w:pPr>
        <w:spacing w:line="360" w:lineRule="auto"/>
        <w:jc w:val="center"/>
        <w:rPr>
          <w:rFonts w:ascii="Tahoma" w:hAnsi="Tahoma" w:cs="Tahoma"/>
          <w:bCs/>
          <w:sz w:val="52"/>
          <w:szCs w:val="52"/>
        </w:rPr>
      </w:pPr>
      <w:r w:rsidRPr="006971CF">
        <w:rPr>
          <w:rFonts w:ascii="Tahoma" w:hAnsi="Tahoma" w:cs="Tahoma"/>
          <w:bCs/>
          <w:sz w:val="52"/>
          <w:szCs w:val="52"/>
        </w:rPr>
        <w:t>IM. JÓZEFA GIBOWSKIEGO</w:t>
      </w:r>
    </w:p>
    <w:p w:rsidR="006971CF" w:rsidRPr="006971CF" w:rsidRDefault="00EF3233" w:rsidP="006971CF">
      <w:pPr>
        <w:spacing w:line="360" w:lineRule="auto"/>
        <w:jc w:val="center"/>
        <w:rPr>
          <w:rFonts w:ascii="Tahoma" w:hAnsi="Tahoma" w:cs="Tahoma"/>
          <w:bCs/>
          <w:sz w:val="52"/>
          <w:szCs w:val="52"/>
        </w:rPr>
      </w:pPr>
      <w:r w:rsidRPr="006971CF">
        <w:rPr>
          <w:rFonts w:ascii="Tahoma" w:hAnsi="Tahoma" w:cs="Tahoma"/>
          <w:bCs/>
          <w:sz w:val="52"/>
          <w:szCs w:val="52"/>
        </w:rPr>
        <w:t>W GRZEBIENISKU</w:t>
      </w:r>
    </w:p>
    <w:p w:rsidR="006971CF" w:rsidRDefault="006971CF" w:rsidP="006971CF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(</w:t>
      </w:r>
      <w:r w:rsidR="00DA25AC">
        <w:rPr>
          <w:rFonts w:ascii="Tahoma" w:hAnsi="Tahoma" w:cs="Tahoma"/>
          <w:sz w:val="16"/>
          <w:szCs w:val="16"/>
        </w:rPr>
        <w:t>wrzesień 2019</w:t>
      </w:r>
      <w:r w:rsidRPr="00D05864">
        <w:rPr>
          <w:rFonts w:ascii="Tahoma" w:hAnsi="Tahoma" w:cs="Tahoma"/>
          <w:sz w:val="16"/>
          <w:szCs w:val="16"/>
        </w:rPr>
        <w:t>)</w:t>
      </w:r>
    </w:p>
    <w:p w:rsidR="006971CF" w:rsidRPr="006971CF" w:rsidRDefault="006971CF" w:rsidP="006971CF">
      <w:pPr>
        <w:spacing w:line="360" w:lineRule="auto"/>
        <w:jc w:val="center"/>
        <w:rPr>
          <w:rFonts w:ascii="Tahoma" w:hAnsi="Tahoma" w:cs="Tahoma"/>
          <w:bCs/>
          <w:sz w:val="52"/>
          <w:szCs w:val="52"/>
        </w:rPr>
      </w:pPr>
    </w:p>
    <w:p w:rsidR="00EF3233" w:rsidRPr="006971CF" w:rsidRDefault="00EF3233" w:rsidP="006971CF">
      <w:pPr>
        <w:spacing w:line="360" w:lineRule="auto"/>
        <w:rPr>
          <w:rFonts w:ascii="Tahoma" w:hAnsi="Tahoma" w:cs="Tahoma"/>
          <w:sz w:val="22"/>
          <w:szCs w:val="22"/>
        </w:rPr>
      </w:pPr>
    </w:p>
    <w:p w:rsidR="00EF3233" w:rsidRDefault="00EF3233" w:rsidP="006971CF">
      <w:pPr>
        <w:pStyle w:val="Nagwek2"/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6971CF" w:rsidRDefault="006971CF" w:rsidP="006971CF"/>
    <w:p w:rsidR="006971CF" w:rsidRDefault="006971CF" w:rsidP="006971CF"/>
    <w:p w:rsidR="006971CF" w:rsidRDefault="006971CF" w:rsidP="006971CF"/>
    <w:p w:rsidR="006971CF" w:rsidRDefault="006971CF" w:rsidP="006971CF"/>
    <w:p w:rsidR="006971CF" w:rsidRDefault="006971CF" w:rsidP="006971CF"/>
    <w:p w:rsidR="006971CF" w:rsidRDefault="006971CF" w:rsidP="006971CF"/>
    <w:p w:rsidR="006971CF" w:rsidRDefault="006971CF" w:rsidP="006971CF"/>
    <w:p w:rsidR="006971CF" w:rsidRDefault="006971CF" w:rsidP="006971CF"/>
    <w:p w:rsidR="006971CF" w:rsidRDefault="006971CF" w:rsidP="006971CF"/>
    <w:p w:rsidR="006971CF" w:rsidRDefault="006971CF" w:rsidP="006971CF"/>
    <w:p w:rsidR="006971CF" w:rsidRDefault="006971CF" w:rsidP="006971CF"/>
    <w:p w:rsidR="006971CF" w:rsidRDefault="006971CF" w:rsidP="006971CF"/>
    <w:p w:rsidR="006971CF" w:rsidRPr="006971CF" w:rsidRDefault="006971CF" w:rsidP="006971CF"/>
    <w:p w:rsidR="0064588C" w:rsidRDefault="0064588C" w:rsidP="0064588C">
      <w:pPr>
        <w:pStyle w:val="Spistreci3"/>
        <w:ind w:left="0"/>
        <w:rPr>
          <w:rFonts w:ascii="Tahoma" w:hAnsi="Tahoma" w:cs="Tahoma"/>
          <w:b/>
          <w:sz w:val="28"/>
          <w:szCs w:val="28"/>
        </w:rPr>
      </w:pPr>
    </w:p>
    <w:p w:rsidR="00872BF8" w:rsidRPr="00872BF8" w:rsidRDefault="00872BF8" w:rsidP="00872BF8">
      <w:pPr>
        <w:pStyle w:val="Nagwekspisutreci"/>
        <w:jc w:val="center"/>
        <w:rPr>
          <w:rFonts w:ascii="Tahoma" w:hAnsi="Tahoma" w:cs="Tahoma"/>
          <w:color w:val="auto"/>
        </w:rPr>
      </w:pPr>
      <w:r w:rsidRPr="00872BF8">
        <w:rPr>
          <w:rFonts w:ascii="Tahoma" w:hAnsi="Tahoma" w:cs="Tahoma"/>
          <w:color w:val="auto"/>
        </w:rPr>
        <w:lastRenderedPageBreak/>
        <w:t>Spis treści</w:t>
      </w:r>
    </w:p>
    <w:p w:rsidR="00F50C6F" w:rsidRPr="00F50C6F" w:rsidRDefault="004D177D">
      <w:pPr>
        <w:pStyle w:val="Spistreci1"/>
        <w:rPr>
          <w:rFonts w:cs="Times New Roman"/>
          <w:b w:val="0"/>
          <w:bCs w:val="0"/>
          <w:noProof/>
          <w:sz w:val="22"/>
          <w:szCs w:val="22"/>
        </w:rPr>
      </w:pPr>
      <w:r w:rsidRPr="00F50C6F">
        <w:rPr>
          <w:rFonts w:ascii="Cambria" w:hAnsi="Cambria"/>
          <w:b w:val="0"/>
          <w:iCs/>
        </w:rPr>
        <w:fldChar w:fldCharType="begin"/>
      </w:r>
      <w:r w:rsidR="00872BF8" w:rsidRPr="00F50C6F">
        <w:rPr>
          <w:rFonts w:ascii="Cambria" w:hAnsi="Cambria"/>
          <w:b w:val="0"/>
          <w:iCs/>
        </w:rPr>
        <w:instrText xml:space="preserve"> TOC \o "1-3" \h \z \u </w:instrText>
      </w:r>
      <w:r w:rsidRPr="00F50C6F">
        <w:rPr>
          <w:rFonts w:ascii="Cambria" w:hAnsi="Cambria"/>
          <w:b w:val="0"/>
          <w:iCs/>
        </w:rPr>
        <w:fldChar w:fldCharType="separate"/>
      </w:r>
      <w:hyperlink w:anchor="_Toc498195757" w:history="1">
        <w:r w:rsidR="00F50C6F" w:rsidRPr="00F50C6F">
          <w:rPr>
            <w:rStyle w:val="Hipercze"/>
            <w:rFonts w:ascii="Tahoma" w:hAnsi="Tahoma" w:cs="Tahoma"/>
            <w:b w:val="0"/>
            <w:noProof/>
          </w:rPr>
          <w:t>§ 1 Podstawy prawne</w:t>
        </w:r>
        <w:r w:rsidR="00F50C6F" w:rsidRPr="00F50C6F">
          <w:rPr>
            <w:b w:val="0"/>
            <w:noProof/>
            <w:webHidden/>
          </w:rPr>
          <w:tab/>
        </w:r>
        <w:r w:rsidRPr="00F50C6F">
          <w:rPr>
            <w:b w:val="0"/>
            <w:noProof/>
            <w:webHidden/>
          </w:rPr>
          <w:fldChar w:fldCharType="begin"/>
        </w:r>
        <w:r w:rsidR="00F50C6F" w:rsidRPr="00F50C6F">
          <w:rPr>
            <w:b w:val="0"/>
            <w:noProof/>
            <w:webHidden/>
          </w:rPr>
          <w:instrText xml:space="preserve"> PAGEREF _Toc498195757 \h </w:instrText>
        </w:r>
        <w:r w:rsidRPr="00F50C6F">
          <w:rPr>
            <w:b w:val="0"/>
            <w:noProof/>
            <w:webHidden/>
          </w:rPr>
        </w:r>
        <w:r w:rsidRPr="00F50C6F">
          <w:rPr>
            <w:b w:val="0"/>
            <w:noProof/>
            <w:webHidden/>
          </w:rPr>
          <w:fldChar w:fldCharType="separate"/>
        </w:r>
        <w:r w:rsidR="003D4294">
          <w:rPr>
            <w:b w:val="0"/>
            <w:noProof/>
            <w:webHidden/>
          </w:rPr>
          <w:t>3</w:t>
        </w:r>
        <w:r w:rsidRPr="00F50C6F">
          <w:rPr>
            <w:b w:val="0"/>
            <w:noProof/>
            <w:webHidden/>
          </w:rPr>
          <w:fldChar w:fldCharType="end"/>
        </w:r>
      </w:hyperlink>
    </w:p>
    <w:p w:rsidR="00F50C6F" w:rsidRPr="00F50C6F" w:rsidRDefault="00DD514C">
      <w:pPr>
        <w:pStyle w:val="Spistreci1"/>
        <w:rPr>
          <w:rFonts w:cs="Times New Roman"/>
          <w:b w:val="0"/>
          <w:bCs w:val="0"/>
          <w:noProof/>
          <w:sz w:val="22"/>
          <w:szCs w:val="22"/>
        </w:rPr>
      </w:pPr>
      <w:hyperlink w:anchor="_Toc498195758" w:history="1">
        <w:r w:rsidR="00F50C6F" w:rsidRPr="00F50C6F">
          <w:rPr>
            <w:rStyle w:val="Hipercze"/>
            <w:rFonts w:ascii="Tahoma" w:hAnsi="Tahoma" w:cs="Tahoma"/>
            <w:b w:val="0"/>
            <w:noProof/>
          </w:rPr>
          <w:t>§ 2 Cele i zadania</w:t>
        </w:r>
        <w:r w:rsidR="00F50C6F" w:rsidRPr="00F50C6F">
          <w:rPr>
            <w:b w:val="0"/>
            <w:noProof/>
            <w:webHidden/>
          </w:rPr>
          <w:tab/>
        </w:r>
        <w:r w:rsidR="004D177D" w:rsidRPr="00F50C6F">
          <w:rPr>
            <w:b w:val="0"/>
            <w:noProof/>
            <w:webHidden/>
          </w:rPr>
          <w:fldChar w:fldCharType="begin"/>
        </w:r>
        <w:r w:rsidR="00F50C6F" w:rsidRPr="00F50C6F">
          <w:rPr>
            <w:b w:val="0"/>
            <w:noProof/>
            <w:webHidden/>
          </w:rPr>
          <w:instrText xml:space="preserve"> PAGEREF _Toc498195758 \h </w:instrText>
        </w:r>
        <w:r w:rsidR="004D177D" w:rsidRPr="00F50C6F">
          <w:rPr>
            <w:b w:val="0"/>
            <w:noProof/>
            <w:webHidden/>
          </w:rPr>
        </w:r>
        <w:r w:rsidR="004D177D" w:rsidRPr="00F50C6F">
          <w:rPr>
            <w:b w:val="0"/>
            <w:noProof/>
            <w:webHidden/>
          </w:rPr>
          <w:fldChar w:fldCharType="separate"/>
        </w:r>
        <w:r w:rsidR="003D4294">
          <w:rPr>
            <w:b w:val="0"/>
            <w:noProof/>
            <w:webHidden/>
          </w:rPr>
          <w:t>3</w:t>
        </w:r>
        <w:r w:rsidR="004D177D" w:rsidRPr="00F50C6F">
          <w:rPr>
            <w:b w:val="0"/>
            <w:noProof/>
            <w:webHidden/>
          </w:rPr>
          <w:fldChar w:fldCharType="end"/>
        </w:r>
      </w:hyperlink>
    </w:p>
    <w:p w:rsidR="00F50C6F" w:rsidRPr="00F50C6F" w:rsidRDefault="00DD514C">
      <w:pPr>
        <w:pStyle w:val="Spistreci1"/>
        <w:rPr>
          <w:rFonts w:cs="Times New Roman"/>
          <w:b w:val="0"/>
          <w:bCs w:val="0"/>
          <w:noProof/>
          <w:sz w:val="22"/>
          <w:szCs w:val="22"/>
        </w:rPr>
      </w:pPr>
      <w:hyperlink w:anchor="_Toc498195759" w:history="1">
        <w:r w:rsidR="00F50C6F" w:rsidRPr="00F50C6F">
          <w:rPr>
            <w:rStyle w:val="Hipercze"/>
            <w:rFonts w:ascii="Tahoma" w:hAnsi="Tahoma" w:cs="Tahoma"/>
            <w:b w:val="0"/>
            <w:noProof/>
          </w:rPr>
          <w:t>§ 3 Obowiązki nauczycieli i wychowawców związane z systemem oceniania</w:t>
        </w:r>
        <w:r w:rsidR="00F50C6F" w:rsidRPr="00F50C6F">
          <w:rPr>
            <w:b w:val="0"/>
            <w:noProof/>
            <w:webHidden/>
          </w:rPr>
          <w:tab/>
        </w:r>
        <w:r w:rsidR="004D177D" w:rsidRPr="00F50C6F">
          <w:rPr>
            <w:b w:val="0"/>
            <w:noProof/>
            <w:webHidden/>
          </w:rPr>
          <w:fldChar w:fldCharType="begin"/>
        </w:r>
        <w:r w:rsidR="00F50C6F" w:rsidRPr="00F50C6F">
          <w:rPr>
            <w:b w:val="0"/>
            <w:noProof/>
            <w:webHidden/>
          </w:rPr>
          <w:instrText xml:space="preserve"> PAGEREF _Toc498195759 \h </w:instrText>
        </w:r>
        <w:r w:rsidR="004D177D" w:rsidRPr="00F50C6F">
          <w:rPr>
            <w:b w:val="0"/>
            <w:noProof/>
            <w:webHidden/>
          </w:rPr>
        </w:r>
        <w:r w:rsidR="004D177D" w:rsidRPr="00F50C6F">
          <w:rPr>
            <w:b w:val="0"/>
            <w:noProof/>
            <w:webHidden/>
          </w:rPr>
          <w:fldChar w:fldCharType="separate"/>
        </w:r>
        <w:r w:rsidR="003D4294">
          <w:rPr>
            <w:b w:val="0"/>
            <w:noProof/>
            <w:webHidden/>
          </w:rPr>
          <w:t>4</w:t>
        </w:r>
        <w:r w:rsidR="004D177D" w:rsidRPr="00F50C6F">
          <w:rPr>
            <w:b w:val="0"/>
            <w:noProof/>
            <w:webHidden/>
          </w:rPr>
          <w:fldChar w:fldCharType="end"/>
        </w:r>
      </w:hyperlink>
    </w:p>
    <w:p w:rsidR="00F50C6F" w:rsidRPr="00F50C6F" w:rsidRDefault="00DD514C">
      <w:pPr>
        <w:pStyle w:val="Spistreci1"/>
        <w:rPr>
          <w:rFonts w:cs="Times New Roman"/>
          <w:b w:val="0"/>
          <w:bCs w:val="0"/>
          <w:noProof/>
          <w:sz w:val="22"/>
          <w:szCs w:val="22"/>
        </w:rPr>
      </w:pPr>
      <w:hyperlink w:anchor="_Toc498195760" w:history="1">
        <w:r w:rsidR="00051A7A">
          <w:rPr>
            <w:rStyle w:val="Hipercze"/>
            <w:rFonts w:ascii="Tahoma" w:hAnsi="Tahoma" w:cs="Tahoma"/>
            <w:b w:val="0"/>
            <w:noProof/>
          </w:rPr>
          <w:t>§ 4 Prawa i obowiązki ucz</w:t>
        </w:r>
        <w:r w:rsidR="003D431D">
          <w:rPr>
            <w:rStyle w:val="Hipercze"/>
            <w:rFonts w:ascii="Tahoma" w:hAnsi="Tahoma" w:cs="Tahoma"/>
            <w:b w:val="0"/>
            <w:noProof/>
          </w:rPr>
          <w:t>nia</w:t>
        </w:r>
        <w:r w:rsidR="00F50C6F" w:rsidRPr="00F50C6F">
          <w:rPr>
            <w:rStyle w:val="Hipercze"/>
            <w:rFonts w:ascii="Tahoma" w:hAnsi="Tahoma" w:cs="Tahoma"/>
            <w:b w:val="0"/>
            <w:noProof/>
          </w:rPr>
          <w:t xml:space="preserve"> związane z systemem oceniania</w:t>
        </w:r>
        <w:r w:rsidR="00F50C6F" w:rsidRPr="00F50C6F">
          <w:rPr>
            <w:b w:val="0"/>
            <w:noProof/>
            <w:webHidden/>
          </w:rPr>
          <w:tab/>
        </w:r>
        <w:r w:rsidR="004D177D" w:rsidRPr="00F50C6F">
          <w:rPr>
            <w:b w:val="0"/>
            <w:noProof/>
            <w:webHidden/>
          </w:rPr>
          <w:fldChar w:fldCharType="begin"/>
        </w:r>
        <w:r w:rsidR="00F50C6F" w:rsidRPr="00F50C6F">
          <w:rPr>
            <w:b w:val="0"/>
            <w:noProof/>
            <w:webHidden/>
          </w:rPr>
          <w:instrText xml:space="preserve"> PAGEREF _Toc498195760 \h </w:instrText>
        </w:r>
        <w:r w:rsidR="004D177D" w:rsidRPr="00F50C6F">
          <w:rPr>
            <w:b w:val="0"/>
            <w:noProof/>
            <w:webHidden/>
          </w:rPr>
        </w:r>
        <w:r w:rsidR="004D177D" w:rsidRPr="00F50C6F">
          <w:rPr>
            <w:b w:val="0"/>
            <w:noProof/>
            <w:webHidden/>
          </w:rPr>
          <w:fldChar w:fldCharType="separate"/>
        </w:r>
        <w:r w:rsidR="003D4294">
          <w:rPr>
            <w:b w:val="0"/>
            <w:noProof/>
            <w:webHidden/>
          </w:rPr>
          <w:t>6</w:t>
        </w:r>
        <w:r w:rsidR="004D177D" w:rsidRPr="00F50C6F">
          <w:rPr>
            <w:b w:val="0"/>
            <w:noProof/>
            <w:webHidden/>
          </w:rPr>
          <w:fldChar w:fldCharType="end"/>
        </w:r>
      </w:hyperlink>
    </w:p>
    <w:p w:rsidR="00F50C6F" w:rsidRPr="00F50C6F" w:rsidRDefault="00DD514C">
      <w:pPr>
        <w:pStyle w:val="Spistreci1"/>
        <w:rPr>
          <w:rFonts w:cs="Times New Roman"/>
          <w:b w:val="0"/>
          <w:bCs w:val="0"/>
          <w:noProof/>
          <w:sz w:val="22"/>
          <w:szCs w:val="22"/>
        </w:rPr>
      </w:pPr>
      <w:hyperlink w:anchor="_Toc498195761" w:history="1">
        <w:r w:rsidR="00F50C6F" w:rsidRPr="00F50C6F">
          <w:rPr>
            <w:rStyle w:val="Hipercze"/>
            <w:rFonts w:ascii="Tahoma" w:hAnsi="Tahoma" w:cs="Tahoma"/>
            <w:b w:val="0"/>
            <w:noProof/>
          </w:rPr>
          <w:t>§ 5 Ocenian</w:t>
        </w:r>
        <w:r w:rsidR="00051A7A">
          <w:rPr>
            <w:rStyle w:val="Hipercze"/>
            <w:rFonts w:ascii="Tahoma" w:hAnsi="Tahoma" w:cs="Tahoma"/>
            <w:b w:val="0"/>
            <w:noProof/>
          </w:rPr>
          <w:t>i</w:t>
        </w:r>
        <w:r w:rsidR="003D431D">
          <w:rPr>
            <w:rStyle w:val="Hipercze"/>
            <w:rFonts w:ascii="Tahoma" w:hAnsi="Tahoma" w:cs="Tahoma"/>
            <w:b w:val="0"/>
            <w:noProof/>
          </w:rPr>
          <w:t>e osiągnięć edukacyjnych ucznia</w:t>
        </w:r>
        <w:r w:rsidR="00F50C6F" w:rsidRPr="00F50C6F">
          <w:rPr>
            <w:b w:val="0"/>
            <w:noProof/>
            <w:webHidden/>
          </w:rPr>
          <w:tab/>
        </w:r>
        <w:r w:rsidR="004D177D" w:rsidRPr="00F50C6F">
          <w:rPr>
            <w:b w:val="0"/>
            <w:noProof/>
            <w:webHidden/>
          </w:rPr>
          <w:fldChar w:fldCharType="begin"/>
        </w:r>
        <w:r w:rsidR="00F50C6F" w:rsidRPr="00F50C6F">
          <w:rPr>
            <w:b w:val="0"/>
            <w:noProof/>
            <w:webHidden/>
          </w:rPr>
          <w:instrText xml:space="preserve"> PAGEREF _Toc498195761 \h </w:instrText>
        </w:r>
        <w:r w:rsidR="004D177D" w:rsidRPr="00F50C6F">
          <w:rPr>
            <w:b w:val="0"/>
            <w:noProof/>
            <w:webHidden/>
          </w:rPr>
        </w:r>
        <w:r w:rsidR="004D177D" w:rsidRPr="00F50C6F">
          <w:rPr>
            <w:b w:val="0"/>
            <w:noProof/>
            <w:webHidden/>
          </w:rPr>
          <w:fldChar w:fldCharType="separate"/>
        </w:r>
        <w:r w:rsidR="003D4294">
          <w:rPr>
            <w:b w:val="0"/>
            <w:noProof/>
            <w:webHidden/>
          </w:rPr>
          <w:t>8</w:t>
        </w:r>
        <w:r w:rsidR="004D177D" w:rsidRPr="00F50C6F">
          <w:rPr>
            <w:b w:val="0"/>
            <w:noProof/>
            <w:webHidden/>
          </w:rPr>
          <w:fldChar w:fldCharType="end"/>
        </w:r>
      </w:hyperlink>
    </w:p>
    <w:p w:rsidR="00F50C6F" w:rsidRPr="00F50C6F" w:rsidRDefault="00DD514C">
      <w:pPr>
        <w:pStyle w:val="Spistreci1"/>
        <w:rPr>
          <w:rFonts w:cs="Times New Roman"/>
          <w:b w:val="0"/>
          <w:bCs w:val="0"/>
          <w:noProof/>
          <w:sz w:val="22"/>
          <w:szCs w:val="22"/>
        </w:rPr>
      </w:pPr>
      <w:hyperlink w:anchor="_Toc498195762" w:history="1">
        <w:r w:rsidR="00F50C6F" w:rsidRPr="00F50C6F">
          <w:rPr>
            <w:rStyle w:val="Hipercze"/>
            <w:rFonts w:ascii="Tahoma" w:hAnsi="Tahoma" w:cs="Tahoma"/>
            <w:b w:val="0"/>
            <w:noProof/>
          </w:rPr>
          <w:t>§ 6 Ocenianie zachowania uczniów</w:t>
        </w:r>
        <w:r w:rsidR="00F50C6F" w:rsidRPr="00F50C6F">
          <w:rPr>
            <w:b w:val="0"/>
            <w:noProof/>
            <w:webHidden/>
          </w:rPr>
          <w:tab/>
        </w:r>
        <w:r w:rsidR="004D177D" w:rsidRPr="00F50C6F">
          <w:rPr>
            <w:b w:val="0"/>
            <w:noProof/>
            <w:webHidden/>
          </w:rPr>
          <w:fldChar w:fldCharType="begin"/>
        </w:r>
        <w:r w:rsidR="00F50C6F" w:rsidRPr="00F50C6F">
          <w:rPr>
            <w:b w:val="0"/>
            <w:noProof/>
            <w:webHidden/>
          </w:rPr>
          <w:instrText xml:space="preserve"> PAGEREF _Toc498195762 \h </w:instrText>
        </w:r>
        <w:r w:rsidR="004D177D" w:rsidRPr="00F50C6F">
          <w:rPr>
            <w:b w:val="0"/>
            <w:noProof/>
            <w:webHidden/>
          </w:rPr>
        </w:r>
        <w:r w:rsidR="004D177D" w:rsidRPr="00F50C6F">
          <w:rPr>
            <w:b w:val="0"/>
            <w:noProof/>
            <w:webHidden/>
          </w:rPr>
          <w:fldChar w:fldCharType="separate"/>
        </w:r>
        <w:r w:rsidR="003D4294">
          <w:rPr>
            <w:b w:val="0"/>
            <w:noProof/>
            <w:webHidden/>
          </w:rPr>
          <w:t>9</w:t>
        </w:r>
        <w:r w:rsidR="004D177D" w:rsidRPr="00F50C6F">
          <w:rPr>
            <w:b w:val="0"/>
            <w:noProof/>
            <w:webHidden/>
          </w:rPr>
          <w:fldChar w:fldCharType="end"/>
        </w:r>
      </w:hyperlink>
    </w:p>
    <w:p w:rsidR="00F50C6F" w:rsidRPr="00F50C6F" w:rsidRDefault="00DD514C">
      <w:pPr>
        <w:pStyle w:val="Spistreci1"/>
        <w:rPr>
          <w:rFonts w:cs="Times New Roman"/>
          <w:b w:val="0"/>
          <w:bCs w:val="0"/>
          <w:noProof/>
          <w:sz w:val="22"/>
          <w:szCs w:val="22"/>
        </w:rPr>
      </w:pPr>
      <w:hyperlink w:anchor="_Toc498195763" w:history="1">
        <w:r w:rsidR="00F50C6F" w:rsidRPr="00F50C6F">
          <w:rPr>
            <w:rStyle w:val="Hipercze"/>
            <w:rFonts w:ascii="Tahoma" w:hAnsi="Tahoma" w:cs="Tahoma"/>
            <w:b w:val="0"/>
            <w:noProof/>
          </w:rPr>
          <w:t>§ 7 Klasyfikacja śródroczna i roczna</w:t>
        </w:r>
        <w:r w:rsidR="00F50C6F" w:rsidRPr="00F50C6F">
          <w:rPr>
            <w:b w:val="0"/>
            <w:noProof/>
            <w:webHidden/>
          </w:rPr>
          <w:tab/>
        </w:r>
        <w:r w:rsidR="004D177D" w:rsidRPr="00F50C6F">
          <w:rPr>
            <w:b w:val="0"/>
            <w:noProof/>
            <w:webHidden/>
          </w:rPr>
          <w:fldChar w:fldCharType="begin"/>
        </w:r>
        <w:r w:rsidR="00F50C6F" w:rsidRPr="00F50C6F">
          <w:rPr>
            <w:b w:val="0"/>
            <w:noProof/>
            <w:webHidden/>
          </w:rPr>
          <w:instrText xml:space="preserve"> PAGEREF _Toc498195763 \h </w:instrText>
        </w:r>
        <w:r w:rsidR="004D177D" w:rsidRPr="00F50C6F">
          <w:rPr>
            <w:b w:val="0"/>
            <w:noProof/>
            <w:webHidden/>
          </w:rPr>
        </w:r>
        <w:r w:rsidR="004D177D" w:rsidRPr="00F50C6F">
          <w:rPr>
            <w:b w:val="0"/>
            <w:noProof/>
            <w:webHidden/>
          </w:rPr>
          <w:fldChar w:fldCharType="separate"/>
        </w:r>
        <w:r w:rsidR="003D4294">
          <w:rPr>
            <w:b w:val="0"/>
            <w:noProof/>
            <w:webHidden/>
          </w:rPr>
          <w:t>10</w:t>
        </w:r>
        <w:r w:rsidR="004D177D" w:rsidRPr="00F50C6F">
          <w:rPr>
            <w:b w:val="0"/>
            <w:noProof/>
            <w:webHidden/>
          </w:rPr>
          <w:fldChar w:fldCharType="end"/>
        </w:r>
      </w:hyperlink>
    </w:p>
    <w:p w:rsidR="00F50C6F" w:rsidRPr="00F50C6F" w:rsidRDefault="00DD514C">
      <w:pPr>
        <w:pStyle w:val="Spistreci1"/>
        <w:rPr>
          <w:rFonts w:cs="Times New Roman"/>
          <w:b w:val="0"/>
          <w:bCs w:val="0"/>
          <w:noProof/>
          <w:sz w:val="22"/>
          <w:szCs w:val="22"/>
        </w:rPr>
      </w:pPr>
      <w:hyperlink w:anchor="_Toc498195764" w:history="1">
        <w:r w:rsidR="00F50C6F" w:rsidRPr="00F50C6F">
          <w:rPr>
            <w:rStyle w:val="Hipercze"/>
            <w:rFonts w:ascii="Tahoma" w:hAnsi="Tahoma" w:cs="Tahoma"/>
            <w:b w:val="0"/>
            <w:noProof/>
          </w:rPr>
          <w:t>§ 8 Warunki i tryb poprawiania ocen klasyfikacyjnych</w:t>
        </w:r>
        <w:r w:rsidR="00F50C6F" w:rsidRPr="00F50C6F">
          <w:rPr>
            <w:b w:val="0"/>
            <w:noProof/>
            <w:webHidden/>
          </w:rPr>
          <w:tab/>
        </w:r>
        <w:r w:rsidR="004D177D" w:rsidRPr="00F50C6F">
          <w:rPr>
            <w:b w:val="0"/>
            <w:noProof/>
            <w:webHidden/>
          </w:rPr>
          <w:fldChar w:fldCharType="begin"/>
        </w:r>
        <w:r w:rsidR="00F50C6F" w:rsidRPr="00F50C6F">
          <w:rPr>
            <w:b w:val="0"/>
            <w:noProof/>
            <w:webHidden/>
          </w:rPr>
          <w:instrText xml:space="preserve"> PAGEREF _Toc498195764 \h </w:instrText>
        </w:r>
        <w:r w:rsidR="004D177D" w:rsidRPr="00F50C6F">
          <w:rPr>
            <w:b w:val="0"/>
            <w:noProof/>
            <w:webHidden/>
          </w:rPr>
        </w:r>
        <w:r w:rsidR="004D177D" w:rsidRPr="00F50C6F">
          <w:rPr>
            <w:b w:val="0"/>
            <w:noProof/>
            <w:webHidden/>
          </w:rPr>
          <w:fldChar w:fldCharType="separate"/>
        </w:r>
        <w:r w:rsidR="003D4294">
          <w:rPr>
            <w:b w:val="0"/>
            <w:noProof/>
            <w:webHidden/>
          </w:rPr>
          <w:t>13</w:t>
        </w:r>
        <w:r w:rsidR="004D177D" w:rsidRPr="00F50C6F">
          <w:rPr>
            <w:b w:val="0"/>
            <w:noProof/>
            <w:webHidden/>
          </w:rPr>
          <w:fldChar w:fldCharType="end"/>
        </w:r>
      </w:hyperlink>
    </w:p>
    <w:p w:rsidR="00F50C6F" w:rsidRPr="00F50C6F" w:rsidRDefault="00DD514C">
      <w:pPr>
        <w:pStyle w:val="Spistreci1"/>
        <w:rPr>
          <w:rFonts w:cs="Times New Roman"/>
          <w:b w:val="0"/>
          <w:bCs w:val="0"/>
          <w:noProof/>
          <w:sz w:val="22"/>
          <w:szCs w:val="22"/>
        </w:rPr>
      </w:pPr>
      <w:hyperlink w:anchor="_Toc498195765" w:history="1">
        <w:r w:rsidR="00F50C6F" w:rsidRPr="00F50C6F">
          <w:rPr>
            <w:rStyle w:val="Hipercze"/>
            <w:rFonts w:ascii="Tahoma" w:hAnsi="Tahoma" w:cs="Tahoma"/>
            <w:b w:val="0"/>
            <w:noProof/>
          </w:rPr>
          <w:t>§ 9 Egzaminy klasyfikacyjne</w:t>
        </w:r>
        <w:r w:rsidR="00F50C6F" w:rsidRPr="00F50C6F">
          <w:rPr>
            <w:b w:val="0"/>
            <w:noProof/>
            <w:webHidden/>
          </w:rPr>
          <w:tab/>
        </w:r>
        <w:r w:rsidR="004D177D" w:rsidRPr="00F50C6F">
          <w:rPr>
            <w:b w:val="0"/>
            <w:noProof/>
            <w:webHidden/>
          </w:rPr>
          <w:fldChar w:fldCharType="begin"/>
        </w:r>
        <w:r w:rsidR="00F50C6F" w:rsidRPr="00F50C6F">
          <w:rPr>
            <w:b w:val="0"/>
            <w:noProof/>
            <w:webHidden/>
          </w:rPr>
          <w:instrText xml:space="preserve"> PAGEREF _Toc498195765 \h </w:instrText>
        </w:r>
        <w:r w:rsidR="004D177D" w:rsidRPr="00F50C6F">
          <w:rPr>
            <w:b w:val="0"/>
            <w:noProof/>
            <w:webHidden/>
          </w:rPr>
        </w:r>
        <w:r w:rsidR="004D177D" w:rsidRPr="00F50C6F">
          <w:rPr>
            <w:b w:val="0"/>
            <w:noProof/>
            <w:webHidden/>
          </w:rPr>
          <w:fldChar w:fldCharType="separate"/>
        </w:r>
        <w:r w:rsidR="003D4294">
          <w:rPr>
            <w:b w:val="0"/>
            <w:noProof/>
            <w:webHidden/>
          </w:rPr>
          <w:t>15</w:t>
        </w:r>
        <w:r w:rsidR="004D177D" w:rsidRPr="00F50C6F">
          <w:rPr>
            <w:b w:val="0"/>
            <w:noProof/>
            <w:webHidden/>
          </w:rPr>
          <w:fldChar w:fldCharType="end"/>
        </w:r>
      </w:hyperlink>
    </w:p>
    <w:p w:rsidR="00F50C6F" w:rsidRPr="00F50C6F" w:rsidRDefault="00DD514C">
      <w:pPr>
        <w:pStyle w:val="Spistreci1"/>
        <w:rPr>
          <w:rFonts w:cs="Times New Roman"/>
          <w:b w:val="0"/>
          <w:bCs w:val="0"/>
          <w:noProof/>
          <w:sz w:val="22"/>
          <w:szCs w:val="22"/>
        </w:rPr>
      </w:pPr>
      <w:hyperlink w:anchor="_Toc498195766" w:history="1">
        <w:r w:rsidR="00F50C6F" w:rsidRPr="00F50C6F">
          <w:rPr>
            <w:rStyle w:val="Hipercze"/>
            <w:rFonts w:ascii="Tahoma" w:hAnsi="Tahoma" w:cs="Tahoma"/>
            <w:b w:val="0"/>
            <w:noProof/>
          </w:rPr>
          <w:t>§ 10 Egzaminy poprawkowe</w:t>
        </w:r>
        <w:r w:rsidR="00F50C6F" w:rsidRPr="00F50C6F">
          <w:rPr>
            <w:b w:val="0"/>
            <w:noProof/>
            <w:webHidden/>
          </w:rPr>
          <w:tab/>
        </w:r>
        <w:r w:rsidR="004D177D" w:rsidRPr="00F50C6F">
          <w:rPr>
            <w:b w:val="0"/>
            <w:noProof/>
            <w:webHidden/>
          </w:rPr>
          <w:fldChar w:fldCharType="begin"/>
        </w:r>
        <w:r w:rsidR="00F50C6F" w:rsidRPr="00F50C6F">
          <w:rPr>
            <w:b w:val="0"/>
            <w:noProof/>
            <w:webHidden/>
          </w:rPr>
          <w:instrText xml:space="preserve"> PAGEREF _Toc498195766 \h </w:instrText>
        </w:r>
        <w:r w:rsidR="004D177D" w:rsidRPr="00F50C6F">
          <w:rPr>
            <w:b w:val="0"/>
            <w:noProof/>
            <w:webHidden/>
          </w:rPr>
        </w:r>
        <w:r w:rsidR="004D177D" w:rsidRPr="00F50C6F">
          <w:rPr>
            <w:b w:val="0"/>
            <w:noProof/>
            <w:webHidden/>
          </w:rPr>
          <w:fldChar w:fldCharType="separate"/>
        </w:r>
        <w:r w:rsidR="003D4294">
          <w:rPr>
            <w:b w:val="0"/>
            <w:noProof/>
            <w:webHidden/>
          </w:rPr>
          <w:t>16</w:t>
        </w:r>
        <w:r w:rsidR="004D177D" w:rsidRPr="00F50C6F">
          <w:rPr>
            <w:b w:val="0"/>
            <w:noProof/>
            <w:webHidden/>
          </w:rPr>
          <w:fldChar w:fldCharType="end"/>
        </w:r>
      </w:hyperlink>
    </w:p>
    <w:p w:rsidR="00F50C6F" w:rsidRPr="00F50C6F" w:rsidRDefault="00DD514C">
      <w:pPr>
        <w:pStyle w:val="Spistreci1"/>
        <w:rPr>
          <w:rFonts w:cs="Times New Roman"/>
          <w:b w:val="0"/>
          <w:bCs w:val="0"/>
          <w:noProof/>
          <w:sz w:val="22"/>
          <w:szCs w:val="22"/>
        </w:rPr>
      </w:pPr>
      <w:hyperlink w:anchor="_Toc498195767" w:history="1">
        <w:r w:rsidR="00F50C6F" w:rsidRPr="00F50C6F">
          <w:rPr>
            <w:rStyle w:val="Hipercze"/>
            <w:rFonts w:ascii="Tahoma" w:hAnsi="Tahoma" w:cs="Tahoma"/>
            <w:b w:val="0"/>
            <w:noProof/>
          </w:rPr>
          <w:t>§ 11 Sposób udostę</w:t>
        </w:r>
        <w:r w:rsidR="00121A4D">
          <w:rPr>
            <w:rStyle w:val="Hipercze"/>
            <w:rFonts w:ascii="Tahoma" w:hAnsi="Tahoma" w:cs="Tahoma"/>
            <w:b w:val="0"/>
            <w:noProof/>
          </w:rPr>
          <w:t>pniania do wglądu uczniom i ich</w:t>
        </w:r>
        <w:r w:rsidR="00F50C6F" w:rsidRPr="00F50C6F">
          <w:rPr>
            <w:rStyle w:val="Hipercze"/>
            <w:rFonts w:ascii="Tahoma" w:hAnsi="Tahoma" w:cs="Tahoma"/>
            <w:b w:val="0"/>
            <w:noProof/>
          </w:rPr>
          <w:t xml:space="preserve"> rodzicom prac z egzaminów klasyfikacyjnych i</w:t>
        </w:r>
        <w:r w:rsidR="00121A4D">
          <w:rPr>
            <w:rStyle w:val="Hipercze"/>
            <w:rFonts w:ascii="Tahoma" w:hAnsi="Tahoma" w:cs="Tahoma"/>
            <w:b w:val="0"/>
            <w:noProof/>
          </w:rPr>
          <w:t> </w:t>
        </w:r>
        <w:r w:rsidR="00F50C6F" w:rsidRPr="00F50C6F">
          <w:rPr>
            <w:rStyle w:val="Hipercze"/>
            <w:rFonts w:ascii="Tahoma" w:hAnsi="Tahoma" w:cs="Tahoma"/>
            <w:b w:val="0"/>
            <w:noProof/>
          </w:rPr>
          <w:t>poprawkowych oraz zastrzeżeń wobec rocznej oceny klasyfikacyjnej i rocznej oceny zachowania.</w:t>
        </w:r>
        <w:r w:rsidR="00F50C6F" w:rsidRPr="00F50C6F">
          <w:rPr>
            <w:b w:val="0"/>
            <w:noProof/>
            <w:webHidden/>
          </w:rPr>
          <w:tab/>
        </w:r>
        <w:r w:rsidR="004D177D" w:rsidRPr="00F50C6F">
          <w:rPr>
            <w:b w:val="0"/>
            <w:noProof/>
            <w:webHidden/>
          </w:rPr>
          <w:fldChar w:fldCharType="begin"/>
        </w:r>
        <w:r w:rsidR="00F50C6F" w:rsidRPr="00F50C6F">
          <w:rPr>
            <w:b w:val="0"/>
            <w:noProof/>
            <w:webHidden/>
          </w:rPr>
          <w:instrText xml:space="preserve"> PAGEREF _Toc498195767 \h </w:instrText>
        </w:r>
        <w:r w:rsidR="004D177D" w:rsidRPr="00F50C6F">
          <w:rPr>
            <w:b w:val="0"/>
            <w:noProof/>
            <w:webHidden/>
          </w:rPr>
        </w:r>
        <w:r w:rsidR="004D177D" w:rsidRPr="00F50C6F">
          <w:rPr>
            <w:b w:val="0"/>
            <w:noProof/>
            <w:webHidden/>
          </w:rPr>
          <w:fldChar w:fldCharType="separate"/>
        </w:r>
        <w:r w:rsidR="003D4294">
          <w:rPr>
            <w:b w:val="0"/>
            <w:noProof/>
            <w:webHidden/>
          </w:rPr>
          <w:t>17</w:t>
        </w:r>
        <w:r w:rsidR="004D177D" w:rsidRPr="00F50C6F">
          <w:rPr>
            <w:b w:val="0"/>
            <w:noProof/>
            <w:webHidden/>
          </w:rPr>
          <w:fldChar w:fldCharType="end"/>
        </w:r>
      </w:hyperlink>
    </w:p>
    <w:p w:rsidR="00F50C6F" w:rsidRPr="00F50C6F" w:rsidRDefault="00DD514C">
      <w:pPr>
        <w:pStyle w:val="Spistreci1"/>
        <w:rPr>
          <w:rFonts w:cs="Times New Roman"/>
          <w:b w:val="0"/>
          <w:bCs w:val="0"/>
          <w:noProof/>
          <w:sz w:val="22"/>
          <w:szCs w:val="22"/>
        </w:rPr>
      </w:pPr>
      <w:hyperlink w:anchor="_Toc498195768" w:history="1">
        <w:r w:rsidR="00F50C6F" w:rsidRPr="00F50C6F">
          <w:rPr>
            <w:rStyle w:val="Hipercze"/>
            <w:rFonts w:ascii="Tahoma" w:hAnsi="Tahoma" w:cs="Tahoma"/>
            <w:b w:val="0"/>
            <w:noProof/>
          </w:rPr>
          <w:t>§ 12 Sprawdzian w ostatnim roku nauki</w:t>
        </w:r>
        <w:r w:rsidR="00F50C6F" w:rsidRPr="00F50C6F">
          <w:rPr>
            <w:b w:val="0"/>
            <w:noProof/>
            <w:webHidden/>
          </w:rPr>
          <w:tab/>
        </w:r>
        <w:r w:rsidR="004D177D" w:rsidRPr="00F50C6F">
          <w:rPr>
            <w:b w:val="0"/>
            <w:noProof/>
            <w:webHidden/>
          </w:rPr>
          <w:fldChar w:fldCharType="begin"/>
        </w:r>
        <w:r w:rsidR="00F50C6F" w:rsidRPr="00F50C6F">
          <w:rPr>
            <w:b w:val="0"/>
            <w:noProof/>
            <w:webHidden/>
          </w:rPr>
          <w:instrText xml:space="preserve"> PAGEREF _Toc498195768 \h </w:instrText>
        </w:r>
        <w:r w:rsidR="004D177D" w:rsidRPr="00F50C6F">
          <w:rPr>
            <w:b w:val="0"/>
            <w:noProof/>
            <w:webHidden/>
          </w:rPr>
        </w:r>
        <w:r w:rsidR="004D177D" w:rsidRPr="00F50C6F">
          <w:rPr>
            <w:b w:val="0"/>
            <w:noProof/>
            <w:webHidden/>
          </w:rPr>
          <w:fldChar w:fldCharType="separate"/>
        </w:r>
        <w:r w:rsidR="003D4294">
          <w:rPr>
            <w:b w:val="0"/>
            <w:noProof/>
            <w:webHidden/>
          </w:rPr>
          <w:t>17</w:t>
        </w:r>
        <w:r w:rsidR="004D177D" w:rsidRPr="00F50C6F">
          <w:rPr>
            <w:b w:val="0"/>
            <w:noProof/>
            <w:webHidden/>
          </w:rPr>
          <w:fldChar w:fldCharType="end"/>
        </w:r>
      </w:hyperlink>
    </w:p>
    <w:p w:rsidR="00F50C6F" w:rsidRPr="00F50C6F" w:rsidRDefault="00DD514C">
      <w:pPr>
        <w:pStyle w:val="Spistreci1"/>
        <w:rPr>
          <w:rFonts w:cs="Times New Roman"/>
          <w:b w:val="0"/>
          <w:bCs w:val="0"/>
          <w:noProof/>
          <w:sz w:val="22"/>
          <w:szCs w:val="22"/>
        </w:rPr>
      </w:pPr>
      <w:hyperlink w:anchor="_Toc498195769" w:history="1">
        <w:r w:rsidR="00F50C6F" w:rsidRPr="00F50C6F">
          <w:rPr>
            <w:rStyle w:val="Hipercze"/>
            <w:rFonts w:ascii="Tahoma" w:hAnsi="Tahoma" w:cs="Tahoma"/>
            <w:b w:val="0"/>
            <w:noProof/>
          </w:rPr>
          <w:t>§ 13 Warunki i sposoby przekazywania rodzicom (prawnym opiekunom) informacji o postępach i</w:t>
        </w:r>
        <w:r w:rsidR="00121A4D">
          <w:rPr>
            <w:rStyle w:val="Hipercze"/>
            <w:rFonts w:ascii="Tahoma" w:hAnsi="Tahoma" w:cs="Tahoma"/>
            <w:b w:val="0"/>
            <w:noProof/>
          </w:rPr>
          <w:t> </w:t>
        </w:r>
        <w:r w:rsidR="00F50C6F" w:rsidRPr="00F50C6F">
          <w:rPr>
            <w:rStyle w:val="Hipercze"/>
            <w:rFonts w:ascii="Tahoma" w:hAnsi="Tahoma" w:cs="Tahoma"/>
            <w:b w:val="0"/>
            <w:noProof/>
          </w:rPr>
          <w:t>trudnościach ucznia w nauce</w:t>
        </w:r>
        <w:r w:rsidR="00F50C6F" w:rsidRPr="00F50C6F">
          <w:rPr>
            <w:b w:val="0"/>
            <w:noProof/>
            <w:webHidden/>
          </w:rPr>
          <w:tab/>
        </w:r>
        <w:r w:rsidR="004D177D" w:rsidRPr="00F50C6F">
          <w:rPr>
            <w:b w:val="0"/>
            <w:noProof/>
            <w:webHidden/>
          </w:rPr>
          <w:fldChar w:fldCharType="begin"/>
        </w:r>
        <w:r w:rsidR="00F50C6F" w:rsidRPr="00F50C6F">
          <w:rPr>
            <w:b w:val="0"/>
            <w:noProof/>
            <w:webHidden/>
          </w:rPr>
          <w:instrText xml:space="preserve"> PAGEREF _Toc498195769 \h </w:instrText>
        </w:r>
        <w:r w:rsidR="004D177D" w:rsidRPr="00F50C6F">
          <w:rPr>
            <w:b w:val="0"/>
            <w:noProof/>
            <w:webHidden/>
          </w:rPr>
        </w:r>
        <w:r w:rsidR="004D177D" w:rsidRPr="00F50C6F">
          <w:rPr>
            <w:b w:val="0"/>
            <w:noProof/>
            <w:webHidden/>
          </w:rPr>
          <w:fldChar w:fldCharType="separate"/>
        </w:r>
        <w:r w:rsidR="003D4294">
          <w:rPr>
            <w:b w:val="0"/>
            <w:noProof/>
            <w:webHidden/>
          </w:rPr>
          <w:t>18</w:t>
        </w:r>
        <w:r w:rsidR="004D177D" w:rsidRPr="00F50C6F">
          <w:rPr>
            <w:b w:val="0"/>
            <w:noProof/>
            <w:webHidden/>
          </w:rPr>
          <w:fldChar w:fldCharType="end"/>
        </w:r>
      </w:hyperlink>
    </w:p>
    <w:p w:rsidR="00F50C6F" w:rsidRPr="00F50C6F" w:rsidRDefault="00DD514C">
      <w:pPr>
        <w:pStyle w:val="Spistreci1"/>
        <w:rPr>
          <w:rFonts w:cs="Times New Roman"/>
          <w:b w:val="0"/>
          <w:bCs w:val="0"/>
          <w:noProof/>
          <w:sz w:val="22"/>
          <w:szCs w:val="22"/>
        </w:rPr>
      </w:pPr>
      <w:hyperlink w:anchor="_Toc498195770" w:history="1">
        <w:r w:rsidR="00F50C6F" w:rsidRPr="00F50C6F">
          <w:rPr>
            <w:rStyle w:val="Hipercze"/>
            <w:rFonts w:ascii="Tahoma" w:hAnsi="Tahoma" w:cs="Tahoma"/>
            <w:b w:val="0"/>
            <w:noProof/>
          </w:rPr>
          <w:t>§ 14 Nagrody, wyróżnienia i kary</w:t>
        </w:r>
        <w:r w:rsidR="00F50C6F" w:rsidRPr="00F50C6F">
          <w:rPr>
            <w:b w:val="0"/>
            <w:noProof/>
            <w:webHidden/>
          </w:rPr>
          <w:tab/>
        </w:r>
        <w:r w:rsidR="004D177D" w:rsidRPr="00F50C6F">
          <w:rPr>
            <w:b w:val="0"/>
            <w:noProof/>
            <w:webHidden/>
          </w:rPr>
          <w:fldChar w:fldCharType="begin"/>
        </w:r>
        <w:r w:rsidR="00F50C6F" w:rsidRPr="00F50C6F">
          <w:rPr>
            <w:b w:val="0"/>
            <w:noProof/>
            <w:webHidden/>
          </w:rPr>
          <w:instrText xml:space="preserve"> PAGEREF _Toc498195770 \h </w:instrText>
        </w:r>
        <w:r w:rsidR="004D177D" w:rsidRPr="00F50C6F">
          <w:rPr>
            <w:b w:val="0"/>
            <w:noProof/>
            <w:webHidden/>
          </w:rPr>
        </w:r>
        <w:r w:rsidR="004D177D" w:rsidRPr="00F50C6F">
          <w:rPr>
            <w:b w:val="0"/>
            <w:noProof/>
            <w:webHidden/>
          </w:rPr>
          <w:fldChar w:fldCharType="separate"/>
        </w:r>
        <w:r w:rsidR="003D4294">
          <w:rPr>
            <w:b w:val="0"/>
            <w:noProof/>
            <w:webHidden/>
          </w:rPr>
          <w:t>18</w:t>
        </w:r>
        <w:r w:rsidR="004D177D" w:rsidRPr="00F50C6F">
          <w:rPr>
            <w:b w:val="0"/>
            <w:noProof/>
            <w:webHidden/>
          </w:rPr>
          <w:fldChar w:fldCharType="end"/>
        </w:r>
      </w:hyperlink>
    </w:p>
    <w:p w:rsidR="00F50C6F" w:rsidRPr="00F50C6F" w:rsidRDefault="00DD514C">
      <w:pPr>
        <w:pStyle w:val="Spistreci1"/>
        <w:rPr>
          <w:rFonts w:cs="Times New Roman"/>
          <w:b w:val="0"/>
          <w:bCs w:val="0"/>
          <w:noProof/>
          <w:sz w:val="22"/>
          <w:szCs w:val="22"/>
        </w:rPr>
      </w:pPr>
      <w:hyperlink w:anchor="_Toc498195771" w:history="1">
        <w:r w:rsidR="00F50C6F" w:rsidRPr="00F50C6F">
          <w:rPr>
            <w:rStyle w:val="Hipercze"/>
            <w:rFonts w:ascii="Tahoma" w:hAnsi="Tahoma" w:cs="Tahoma"/>
            <w:b w:val="0"/>
            <w:noProof/>
          </w:rPr>
          <w:t>§ 15 Postanowienia końcowe</w:t>
        </w:r>
        <w:r w:rsidR="00F50C6F" w:rsidRPr="00F50C6F">
          <w:rPr>
            <w:b w:val="0"/>
            <w:noProof/>
            <w:webHidden/>
          </w:rPr>
          <w:tab/>
        </w:r>
        <w:r w:rsidR="004D177D" w:rsidRPr="00F50C6F">
          <w:rPr>
            <w:b w:val="0"/>
            <w:noProof/>
            <w:webHidden/>
          </w:rPr>
          <w:fldChar w:fldCharType="begin"/>
        </w:r>
        <w:r w:rsidR="00F50C6F" w:rsidRPr="00F50C6F">
          <w:rPr>
            <w:b w:val="0"/>
            <w:noProof/>
            <w:webHidden/>
          </w:rPr>
          <w:instrText xml:space="preserve"> PAGEREF _Toc498195771 \h </w:instrText>
        </w:r>
        <w:r w:rsidR="004D177D" w:rsidRPr="00F50C6F">
          <w:rPr>
            <w:b w:val="0"/>
            <w:noProof/>
            <w:webHidden/>
          </w:rPr>
        </w:r>
        <w:r w:rsidR="004D177D" w:rsidRPr="00F50C6F">
          <w:rPr>
            <w:b w:val="0"/>
            <w:noProof/>
            <w:webHidden/>
          </w:rPr>
          <w:fldChar w:fldCharType="separate"/>
        </w:r>
        <w:r w:rsidR="003D4294">
          <w:rPr>
            <w:b w:val="0"/>
            <w:noProof/>
            <w:webHidden/>
          </w:rPr>
          <w:t>19</w:t>
        </w:r>
        <w:r w:rsidR="004D177D" w:rsidRPr="00F50C6F">
          <w:rPr>
            <w:b w:val="0"/>
            <w:noProof/>
            <w:webHidden/>
          </w:rPr>
          <w:fldChar w:fldCharType="end"/>
        </w:r>
      </w:hyperlink>
    </w:p>
    <w:p w:rsidR="00302673" w:rsidRDefault="004D177D" w:rsidP="00302673">
      <w:pPr>
        <w:pStyle w:val="Spistreci2"/>
        <w:tabs>
          <w:tab w:val="right" w:leader="dot" w:pos="9062"/>
        </w:tabs>
        <w:rPr>
          <w:rFonts w:ascii="Cambria" w:hAnsi="Cambria"/>
          <w:iCs w:val="0"/>
        </w:rPr>
      </w:pPr>
      <w:r w:rsidRPr="00F50C6F">
        <w:rPr>
          <w:rFonts w:ascii="Cambria" w:hAnsi="Cambria"/>
          <w:iCs w:val="0"/>
        </w:rPr>
        <w:fldChar w:fldCharType="end"/>
      </w:r>
    </w:p>
    <w:p w:rsidR="00302673" w:rsidRDefault="00302673" w:rsidP="0064588C">
      <w:pPr>
        <w:rPr>
          <w:rFonts w:ascii="Cambria" w:hAnsi="Cambria" w:cs="Calibri"/>
          <w:iCs/>
          <w:sz w:val="20"/>
          <w:szCs w:val="20"/>
        </w:rPr>
      </w:pPr>
    </w:p>
    <w:p w:rsidR="00302673" w:rsidRDefault="00302673" w:rsidP="0064588C">
      <w:pPr>
        <w:rPr>
          <w:lang w:eastAsia="en-US"/>
        </w:rPr>
      </w:pPr>
    </w:p>
    <w:p w:rsidR="00F50C6F" w:rsidRDefault="00F50C6F" w:rsidP="0064588C">
      <w:pPr>
        <w:rPr>
          <w:lang w:eastAsia="en-US"/>
        </w:rPr>
      </w:pPr>
    </w:p>
    <w:p w:rsidR="00F50C6F" w:rsidRDefault="00F50C6F" w:rsidP="0064588C">
      <w:pPr>
        <w:rPr>
          <w:lang w:eastAsia="en-US"/>
        </w:rPr>
      </w:pPr>
    </w:p>
    <w:p w:rsidR="00F50C6F" w:rsidRDefault="00F50C6F" w:rsidP="0064588C">
      <w:pPr>
        <w:rPr>
          <w:lang w:eastAsia="en-US"/>
        </w:rPr>
      </w:pPr>
    </w:p>
    <w:p w:rsidR="00F50C6F" w:rsidRDefault="00F50C6F" w:rsidP="0064588C">
      <w:pPr>
        <w:rPr>
          <w:lang w:eastAsia="en-US"/>
        </w:rPr>
      </w:pPr>
    </w:p>
    <w:p w:rsidR="00F50C6F" w:rsidRDefault="00F50C6F" w:rsidP="0064588C">
      <w:pPr>
        <w:rPr>
          <w:lang w:eastAsia="en-US"/>
        </w:rPr>
      </w:pPr>
    </w:p>
    <w:p w:rsidR="00F50C6F" w:rsidRDefault="00F50C6F" w:rsidP="0064588C">
      <w:pPr>
        <w:rPr>
          <w:lang w:eastAsia="en-US"/>
        </w:rPr>
      </w:pPr>
    </w:p>
    <w:p w:rsidR="00F50C6F" w:rsidRDefault="00F50C6F" w:rsidP="0064588C">
      <w:pPr>
        <w:rPr>
          <w:lang w:eastAsia="en-US"/>
        </w:rPr>
      </w:pPr>
    </w:p>
    <w:p w:rsidR="00F50C6F" w:rsidRDefault="00F50C6F" w:rsidP="0064588C">
      <w:pPr>
        <w:rPr>
          <w:lang w:eastAsia="en-US"/>
        </w:rPr>
      </w:pPr>
    </w:p>
    <w:p w:rsidR="00F50C6F" w:rsidRDefault="00F50C6F" w:rsidP="0064588C">
      <w:pPr>
        <w:rPr>
          <w:lang w:eastAsia="en-US"/>
        </w:rPr>
      </w:pPr>
    </w:p>
    <w:p w:rsidR="00F50C6F" w:rsidRDefault="00F50C6F" w:rsidP="0064588C">
      <w:pPr>
        <w:rPr>
          <w:lang w:eastAsia="en-US"/>
        </w:rPr>
      </w:pPr>
    </w:p>
    <w:p w:rsidR="00F50C6F" w:rsidRDefault="00F50C6F" w:rsidP="0064588C">
      <w:pPr>
        <w:rPr>
          <w:lang w:eastAsia="en-US"/>
        </w:rPr>
      </w:pPr>
    </w:p>
    <w:p w:rsidR="00302673" w:rsidRDefault="00302673" w:rsidP="0064588C">
      <w:pPr>
        <w:rPr>
          <w:lang w:eastAsia="en-US"/>
        </w:rPr>
      </w:pPr>
    </w:p>
    <w:p w:rsidR="00D51349" w:rsidRDefault="00D51349" w:rsidP="0064588C">
      <w:pPr>
        <w:rPr>
          <w:lang w:eastAsia="en-US"/>
        </w:rPr>
      </w:pPr>
    </w:p>
    <w:p w:rsidR="00D51349" w:rsidRDefault="00D51349" w:rsidP="0064588C">
      <w:pPr>
        <w:rPr>
          <w:lang w:eastAsia="en-US"/>
        </w:rPr>
      </w:pPr>
    </w:p>
    <w:p w:rsidR="00D51349" w:rsidRDefault="00D51349" w:rsidP="0064588C">
      <w:pPr>
        <w:rPr>
          <w:lang w:eastAsia="en-US"/>
        </w:rPr>
      </w:pPr>
    </w:p>
    <w:p w:rsidR="00302673" w:rsidRPr="0064588C" w:rsidRDefault="00302673" w:rsidP="0064588C">
      <w:pPr>
        <w:rPr>
          <w:lang w:eastAsia="en-US"/>
        </w:rPr>
      </w:pPr>
    </w:p>
    <w:p w:rsidR="00D51349" w:rsidRPr="00D51349" w:rsidRDefault="00CB261A" w:rsidP="00D51349">
      <w:pPr>
        <w:pStyle w:val="Nagwek1"/>
        <w:spacing w:after="200"/>
        <w:jc w:val="center"/>
        <w:rPr>
          <w:rStyle w:val="ff2"/>
          <w:rFonts w:ascii="Tahoma" w:hAnsi="Tahoma" w:cs="Tahoma"/>
          <w:b/>
          <w:sz w:val="20"/>
          <w:szCs w:val="20"/>
        </w:rPr>
      </w:pPr>
      <w:bookmarkStart w:id="5" w:name="_Toc498170200"/>
      <w:bookmarkStart w:id="6" w:name="_Toc498170404"/>
      <w:bookmarkStart w:id="7" w:name="_Toc498170710"/>
      <w:bookmarkStart w:id="8" w:name="_Toc498195757"/>
      <w:r w:rsidRPr="0064588C">
        <w:rPr>
          <w:rFonts w:ascii="Tahoma" w:hAnsi="Tahoma" w:cs="Tahoma"/>
          <w:b/>
          <w:sz w:val="20"/>
          <w:szCs w:val="20"/>
        </w:rPr>
        <w:lastRenderedPageBreak/>
        <w:t>§</w:t>
      </w:r>
      <w:r w:rsidR="00872BF8">
        <w:rPr>
          <w:rFonts w:ascii="Tahoma" w:hAnsi="Tahoma" w:cs="Tahoma"/>
          <w:b/>
          <w:sz w:val="20"/>
          <w:szCs w:val="20"/>
        </w:rPr>
        <w:t xml:space="preserve"> 1</w:t>
      </w:r>
      <w:bookmarkEnd w:id="5"/>
      <w:bookmarkEnd w:id="6"/>
      <w:r w:rsidR="0064588C" w:rsidRPr="0064588C">
        <w:rPr>
          <w:rFonts w:ascii="Tahoma" w:hAnsi="Tahoma" w:cs="Tahoma"/>
          <w:b/>
          <w:sz w:val="20"/>
          <w:szCs w:val="20"/>
        </w:rPr>
        <w:t>Podstaw</w:t>
      </w:r>
      <w:r w:rsidR="00872BF8">
        <w:rPr>
          <w:rFonts w:ascii="Tahoma" w:hAnsi="Tahoma" w:cs="Tahoma"/>
          <w:b/>
          <w:sz w:val="20"/>
          <w:szCs w:val="20"/>
        </w:rPr>
        <w:t>y</w:t>
      </w:r>
      <w:r w:rsidR="0064588C" w:rsidRPr="0064588C">
        <w:rPr>
          <w:rFonts w:ascii="Tahoma" w:hAnsi="Tahoma" w:cs="Tahoma"/>
          <w:b/>
          <w:sz w:val="20"/>
          <w:szCs w:val="20"/>
        </w:rPr>
        <w:t xml:space="preserve"> prawn</w:t>
      </w:r>
      <w:bookmarkEnd w:id="7"/>
      <w:r w:rsidR="00872BF8">
        <w:rPr>
          <w:rFonts w:ascii="Tahoma" w:hAnsi="Tahoma" w:cs="Tahoma"/>
          <w:b/>
          <w:sz w:val="20"/>
          <w:szCs w:val="20"/>
        </w:rPr>
        <w:t>e</w:t>
      </w:r>
      <w:bookmarkEnd w:id="8"/>
    </w:p>
    <w:p w:rsidR="00D51349" w:rsidRDefault="00D51349" w:rsidP="00D51349">
      <w:pPr>
        <w:pStyle w:val="imalignleft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ff2"/>
          <w:rFonts w:ascii="Tahoma" w:hAnsi="Tahoma" w:cs="Tahoma"/>
          <w:color w:val="000000"/>
          <w:sz w:val="20"/>
          <w:szCs w:val="20"/>
        </w:rPr>
      </w:pPr>
    </w:p>
    <w:p w:rsidR="00D51349" w:rsidRDefault="00D51349" w:rsidP="00D51349">
      <w:pPr>
        <w:pStyle w:val="imalignleft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ff2"/>
          <w:rFonts w:ascii="Tahoma" w:hAnsi="Tahoma" w:cs="Tahoma"/>
          <w:color w:val="000000"/>
          <w:sz w:val="20"/>
          <w:szCs w:val="20"/>
        </w:rPr>
      </w:pPr>
      <w:r>
        <w:rPr>
          <w:rStyle w:val="ff2"/>
          <w:rFonts w:ascii="Tahoma" w:hAnsi="Tahoma" w:cs="Tahoma"/>
          <w:color w:val="000000"/>
          <w:sz w:val="20"/>
          <w:szCs w:val="20"/>
        </w:rPr>
        <w:t xml:space="preserve">1. </w:t>
      </w:r>
      <w:r w:rsidRPr="00D73633">
        <w:rPr>
          <w:rStyle w:val="ff2"/>
          <w:rFonts w:ascii="Tahoma" w:hAnsi="Tahoma" w:cs="Tahoma"/>
          <w:color w:val="000000"/>
          <w:sz w:val="20"/>
          <w:szCs w:val="20"/>
        </w:rPr>
        <w:t>Ustawa z dnia 7 wrześ</w:t>
      </w:r>
      <w:r>
        <w:rPr>
          <w:rStyle w:val="ff2"/>
          <w:rFonts w:ascii="Tahoma" w:hAnsi="Tahoma" w:cs="Tahoma"/>
          <w:color w:val="000000"/>
          <w:sz w:val="20"/>
          <w:szCs w:val="20"/>
        </w:rPr>
        <w:t>nia 1991 r. o systemie oświaty</w:t>
      </w:r>
      <w:r w:rsidRPr="00D73633">
        <w:rPr>
          <w:rStyle w:val="ff2"/>
          <w:rFonts w:ascii="Tahoma" w:hAnsi="Tahoma" w:cs="Tahoma"/>
          <w:color w:val="000000"/>
          <w:sz w:val="20"/>
          <w:szCs w:val="20"/>
        </w:rPr>
        <w:t>,</w:t>
      </w:r>
      <w:r w:rsidRPr="00D73633"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f2"/>
          <w:rFonts w:ascii="Tahoma" w:hAnsi="Tahoma" w:cs="Tahoma"/>
          <w:color w:val="000000"/>
          <w:sz w:val="20"/>
          <w:szCs w:val="20"/>
        </w:rPr>
        <w:t>(Dz. U. z 2019 r. poz. 1481</w:t>
      </w:r>
      <w:r w:rsidRPr="00D73633">
        <w:rPr>
          <w:rStyle w:val="ff2"/>
          <w:rFonts w:ascii="Tahoma" w:hAnsi="Tahoma" w:cs="Tahoma"/>
          <w:color w:val="000000"/>
          <w:sz w:val="20"/>
          <w:szCs w:val="20"/>
        </w:rPr>
        <w:t>)</w:t>
      </w:r>
      <w:r>
        <w:rPr>
          <w:rStyle w:val="ff2"/>
          <w:rFonts w:ascii="Tahoma" w:hAnsi="Tahoma" w:cs="Tahoma"/>
          <w:color w:val="000000"/>
          <w:sz w:val="20"/>
          <w:szCs w:val="20"/>
        </w:rPr>
        <w:t>.</w:t>
      </w:r>
    </w:p>
    <w:p w:rsidR="00D51349" w:rsidRDefault="00D51349" w:rsidP="00D51349">
      <w:pPr>
        <w:pStyle w:val="imalignleft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ff2"/>
          <w:rFonts w:ascii="Tahoma" w:hAnsi="Tahoma" w:cs="Tahoma"/>
          <w:color w:val="000000"/>
          <w:sz w:val="20"/>
          <w:szCs w:val="20"/>
        </w:rPr>
      </w:pPr>
    </w:p>
    <w:p w:rsidR="00D73633" w:rsidRDefault="00D51349" w:rsidP="00D51349">
      <w:pPr>
        <w:pStyle w:val="imalignleft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ff2"/>
          <w:rFonts w:ascii="Tahoma" w:hAnsi="Tahoma" w:cs="Tahoma"/>
          <w:color w:val="000000"/>
          <w:sz w:val="20"/>
          <w:szCs w:val="20"/>
        </w:rPr>
      </w:pPr>
      <w:r>
        <w:rPr>
          <w:rStyle w:val="ff2"/>
          <w:rFonts w:ascii="Tahoma" w:hAnsi="Tahoma" w:cs="Tahoma"/>
          <w:color w:val="000000"/>
          <w:sz w:val="20"/>
          <w:szCs w:val="20"/>
        </w:rPr>
        <w:t>2. Ustawa z dnia 22 listopada 201</w:t>
      </w:r>
      <w:r w:rsidR="00D73633">
        <w:rPr>
          <w:rStyle w:val="ff2"/>
          <w:rFonts w:ascii="Tahoma" w:hAnsi="Tahoma" w:cs="Tahoma"/>
          <w:color w:val="000000"/>
          <w:sz w:val="20"/>
          <w:szCs w:val="20"/>
        </w:rPr>
        <w:t xml:space="preserve">8 r. o zmianie ustawy </w:t>
      </w:r>
      <w:r>
        <w:rPr>
          <w:rStyle w:val="ff2"/>
          <w:rFonts w:ascii="Tahoma" w:hAnsi="Tahoma" w:cs="Tahoma"/>
          <w:color w:val="000000"/>
          <w:sz w:val="20"/>
          <w:szCs w:val="20"/>
        </w:rPr>
        <w:t>Prawo Oświatowe, o systemie oświaty oraz niektórych innych ustaw.</w:t>
      </w:r>
    </w:p>
    <w:p w:rsidR="00D51349" w:rsidRDefault="00D51349" w:rsidP="00D51349">
      <w:pPr>
        <w:pStyle w:val="imalignleft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ff2"/>
          <w:rFonts w:ascii="Tahoma" w:hAnsi="Tahoma" w:cs="Tahoma"/>
          <w:color w:val="000000"/>
          <w:sz w:val="20"/>
          <w:szCs w:val="20"/>
        </w:rPr>
      </w:pPr>
    </w:p>
    <w:p w:rsidR="00D51349" w:rsidRDefault="00D51349" w:rsidP="00D51349">
      <w:pPr>
        <w:pStyle w:val="imalignleft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ff2"/>
          <w:rFonts w:ascii="Tahoma" w:hAnsi="Tahoma" w:cs="Tahoma"/>
          <w:color w:val="000000"/>
          <w:sz w:val="20"/>
          <w:szCs w:val="20"/>
        </w:rPr>
      </w:pPr>
      <w:r>
        <w:rPr>
          <w:rStyle w:val="ff2"/>
          <w:rFonts w:ascii="Tahoma" w:hAnsi="Tahoma" w:cs="Tahoma"/>
          <w:color w:val="000000"/>
          <w:sz w:val="20"/>
          <w:szCs w:val="20"/>
        </w:rPr>
        <w:t>3. Rozporządzenie MEN z dnia 7 marca 2005 r. w sprawie ramowych statutów placówek oświatowych (Dz. U. 2005, poz. 466).</w:t>
      </w:r>
    </w:p>
    <w:p w:rsidR="00EF3233" w:rsidRDefault="00EF3233" w:rsidP="00A4507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51349" w:rsidRPr="006971CF" w:rsidRDefault="00D51349" w:rsidP="00A4507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B261A" w:rsidRPr="00CB261A" w:rsidRDefault="00A45077" w:rsidP="00872BF8">
      <w:pPr>
        <w:pStyle w:val="Nagwek1"/>
        <w:spacing w:after="200"/>
        <w:jc w:val="center"/>
        <w:rPr>
          <w:rFonts w:ascii="Tahoma" w:hAnsi="Tahoma" w:cs="Tahoma"/>
          <w:b/>
          <w:bCs/>
          <w:sz w:val="20"/>
          <w:szCs w:val="20"/>
        </w:rPr>
      </w:pPr>
      <w:bookmarkStart w:id="9" w:name="_Toc498195758"/>
      <w:r>
        <w:rPr>
          <w:rFonts w:ascii="Tahoma" w:hAnsi="Tahoma" w:cs="Tahoma"/>
          <w:b/>
          <w:bCs/>
          <w:sz w:val="20"/>
          <w:szCs w:val="20"/>
        </w:rPr>
        <w:t>§ 2</w:t>
      </w:r>
      <w:r w:rsidR="00CB261A" w:rsidRPr="00CB261A">
        <w:rPr>
          <w:rFonts w:ascii="Tahoma" w:hAnsi="Tahoma" w:cs="Tahoma"/>
          <w:b/>
          <w:bCs/>
          <w:sz w:val="20"/>
          <w:szCs w:val="20"/>
        </w:rPr>
        <w:t xml:space="preserve"> Cele i zadania</w:t>
      </w:r>
      <w:bookmarkEnd w:id="9"/>
    </w:p>
    <w:p w:rsidR="00A45077" w:rsidRDefault="00A45077" w:rsidP="00872BF8">
      <w:pPr>
        <w:numPr>
          <w:ilvl w:val="0"/>
          <w:numId w:val="1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Ocenianiu podlegają:</w:t>
      </w:r>
    </w:p>
    <w:p w:rsidR="00A45077" w:rsidRDefault="00A45077" w:rsidP="00937F61">
      <w:pPr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45077">
        <w:rPr>
          <w:rFonts w:ascii="Tahoma" w:hAnsi="Tahoma" w:cs="Tahoma"/>
          <w:sz w:val="20"/>
          <w:szCs w:val="20"/>
        </w:rPr>
        <w:t>siągnięcia edukacyjne ucznia</w:t>
      </w:r>
      <w:r>
        <w:rPr>
          <w:rFonts w:ascii="Tahoma" w:hAnsi="Tahoma" w:cs="Tahoma"/>
          <w:sz w:val="20"/>
          <w:szCs w:val="20"/>
        </w:rPr>
        <w:t>;</w:t>
      </w:r>
    </w:p>
    <w:p w:rsidR="00A45077" w:rsidRPr="00A45077" w:rsidRDefault="00A45077" w:rsidP="00937F61">
      <w:pPr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45077">
        <w:rPr>
          <w:rFonts w:ascii="Tahoma" w:hAnsi="Tahoma" w:cs="Tahoma"/>
          <w:sz w:val="20"/>
          <w:szCs w:val="20"/>
        </w:rPr>
        <w:t>zachowanie ucznia</w:t>
      </w:r>
      <w:r>
        <w:rPr>
          <w:rFonts w:ascii="Tahoma" w:hAnsi="Tahoma" w:cs="Tahoma"/>
          <w:sz w:val="20"/>
          <w:szCs w:val="20"/>
        </w:rPr>
        <w:t>.</w:t>
      </w:r>
    </w:p>
    <w:p w:rsidR="00CB261A" w:rsidRDefault="00CB261A" w:rsidP="00872BF8">
      <w:pPr>
        <w:numPr>
          <w:ilvl w:val="0"/>
          <w:numId w:val="1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A45077">
        <w:rPr>
          <w:rFonts w:ascii="Tahoma" w:hAnsi="Tahoma" w:cs="Tahoma"/>
          <w:sz w:val="20"/>
          <w:szCs w:val="20"/>
        </w:rPr>
        <w:t xml:space="preserve">Ocenianie osiągnięć edukacyjnych ucznia polega na </w:t>
      </w:r>
      <w:r w:rsidR="00A45077" w:rsidRPr="00A45077">
        <w:rPr>
          <w:rFonts w:ascii="Tahoma" w:hAnsi="Tahoma" w:cs="Tahoma"/>
          <w:sz w:val="20"/>
          <w:szCs w:val="20"/>
        </w:rPr>
        <w:t xml:space="preserve">rozpoznawaniu przez nauczycieli </w:t>
      </w:r>
      <w:r w:rsidRPr="00A45077">
        <w:rPr>
          <w:rFonts w:ascii="Tahoma" w:hAnsi="Tahoma" w:cs="Tahoma"/>
          <w:sz w:val="20"/>
          <w:szCs w:val="20"/>
        </w:rPr>
        <w:t>poziomu i postępów w opanowaniu przez ucznia wiadomości i umiejętności w stosunku do wymagań edukacyjnych wynikających z podstawy programowej i realizowanych w szkole programów nau</w:t>
      </w:r>
      <w:r w:rsidR="00B3294D">
        <w:rPr>
          <w:rFonts w:ascii="Tahoma" w:hAnsi="Tahoma" w:cs="Tahoma"/>
          <w:sz w:val="20"/>
          <w:szCs w:val="20"/>
        </w:rPr>
        <w:t>czania</w:t>
      </w:r>
      <w:r w:rsidRPr="00A45077">
        <w:rPr>
          <w:rFonts w:ascii="Tahoma" w:hAnsi="Tahoma" w:cs="Tahoma"/>
          <w:sz w:val="20"/>
          <w:szCs w:val="20"/>
        </w:rPr>
        <w:t>.</w:t>
      </w:r>
    </w:p>
    <w:p w:rsidR="00A45077" w:rsidRDefault="00CB261A" w:rsidP="00872BF8">
      <w:pPr>
        <w:numPr>
          <w:ilvl w:val="0"/>
          <w:numId w:val="1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A45077">
        <w:rPr>
          <w:rFonts w:ascii="Tahoma" w:hAnsi="Tahoma" w:cs="Tahoma"/>
          <w:sz w:val="20"/>
          <w:szCs w:val="20"/>
        </w:rPr>
        <w:t>Ocenianie zachowania ucznia polega na rozpoznawaniu przez wychowawcę klasy, nauczycieli oraz uczniów danej klasy respektowania przez ucznia zasad współżycia społecznego i norm etycznych</w:t>
      </w:r>
      <w:r w:rsidR="00F4465C">
        <w:rPr>
          <w:rFonts w:ascii="Tahoma" w:hAnsi="Tahoma" w:cs="Tahoma"/>
          <w:sz w:val="20"/>
          <w:szCs w:val="20"/>
        </w:rPr>
        <w:t>.</w:t>
      </w:r>
    </w:p>
    <w:p w:rsidR="00CB261A" w:rsidRDefault="00A45077" w:rsidP="00872BF8">
      <w:pPr>
        <w:numPr>
          <w:ilvl w:val="0"/>
          <w:numId w:val="1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A45077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cenianie </w:t>
      </w:r>
      <w:r w:rsidR="00CB261A" w:rsidRPr="00A45077">
        <w:rPr>
          <w:rFonts w:ascii="Tahoma" w:hAnsi="Tahoma" w:cs="Tahoma"/>
          <w:sz w:val="20"/>
          <w:szCs w:val="20"/>
        </w:rPr>
        <w:t>szkolne ma na celu:</w:t>
      </w:r>
    </w:p>
    <w:p w:rsidR="00CB261A" w:rsidRDefault="00CB261A" w:rsidP="00937F61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45077">
        <w:rPr>
          <w:rFonts w:ascii="Tahoma" w:hAnsi="Tahoma" w:cs="Tahoma"/>
          <w:sz w:val="20"/>
          <w:szCs w:val="20"/>
        </w:rPr>
        <w:t>informowanie ucznia</w:t>
      </w:r>
      <w:r w:rsidR="006A5E3D">
        <w:rPr>
          <w:rFonts w:ascii="Tahoma" w:hAnsi="Tahoma" w:cs="Tahoma"/>
          <w:sz w:val="20"/>
          <w:szCs w:val="20"/>
        </w:rPr>
        <w:t xml:space="preserve"> </w:t>
      </w:r>
      <w:r w:rsidR="00007AC6" w:rsidRPr="00660CF4">
        <w:rPr>
          <w:rFonts w:ascii="Tahoma" w:hAnsi="Tahoma" w:cs="Tahoma"/>
          <w:sz w:val="20"/>
          <w:szCs w:val="20"/>
        </w:rPr>
        <w:t>i rodzica</w:t>
      </w:r>
      <w:r w:rsidR="00660CF4">
        <w:rPr>
          <w:rFonts w:ascii="Tahoma" w:hAnsi="Tahoma" w:cs="Tahoma"/>
          <w:sz w:val="20"/>
          <w:szCs w:val="20"/>
        </w:rPr>
        <w:t>/opiekuna</w:t>
      </w:r>
      <w:r w:rsidRPr="00A45077">
        <w:rPr>
          <w:rFonts w:ascii="Tahoma" w:hAnsi="Tahoma" w:cs="Tahoma"/>
          <w:sz w:val="20"/>
          <w:szCs w:val="20"/>
        </w:rPr>
        <w:t xml:space="preserve"> o poziomie jego osiągnięć edukacyjnych i jego zachowaniu oraz o postępach w tym zakresie;</w:t>
      </w:r>
    </w:p>
    <w:p w:rsidR="00CB261A" w:rsidRDefault="00CB261A" w:rsidP="00937F61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45077">
        <w:rPr>
          <w:rFonts w:ascii="Tahoma" w:hAnsi="Tahoma" w:cs="Tahoma"/>
          <w:sz w:val="20"/>
          <w:szCs w:val="20"/>
        </w:rPr>
        <w:t>udzielanie uczniowi pomocy w samodzielnym planowaniu swojego rozwoju;</w:t>
      </w:r>
    </w:p>
    <w:p w:rsidR="00CB261A" w:rsidRDefault="00CB261A" w:rsidP="00937F61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45077">
        <w:rPr>
          <w:rFonts w:ascii="Tahoma" w:hAnsi="Tahoma" w:cs="Tahoma"/>
          <w:sz w:val="20"/>
          <w:szCs w:val="20"/>
        </w:rPr>
        <w:t>motywowanie ucznia do dalszych postępów w nauce i zachowaniu;</w:t>
      </w:r>
    </w:p>
    <w:p w:rsidR="00CB261A" w:rsidRDefault="00CB261A" w:rsidP="00937F61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45077">
        <w:rPr>
          <w:rFonts w:ascii="Tahoma" w:hAnsi="Tahoma" w:cs="Tahoma"/>
          <w:sz w:val="20"/>
          <w:szCs w:val="20"/>
        </w:rPr>
        <w:t>dostarczenie rodzicom(prawnym opiekunom) oraz nauczycielom informacji o postępach, trudnościach w nauce, zachowaniu oraz s</w:t>
      </w:r>
      <w:r w:rsidR="00A45077">
        <w:rPr>
          <w:rFonts w:ascii="Tahoma" w:hAnsi="Tahoma" w:cs="Tahoma"/>
          <w:sz w:val="20"/>
          <w:szCs w:val="20"/>
        </w:rPr>
        <w:t>pecjalnych uzdolnieniach ucznia;</w:t>
      </w:r>
    </w:p>
    <w:p w:rsidR="00CB261A" w:rsidRPr="00A45077" w:rsidRDefault="00CB261A" w:rsidP="00937F61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45077">
        <w:rPr>
          <w:rFonts w:ascii="Tahoma" w:hAnsi="Tahoma" w:cs="Tahoma"/>
          <w:sz w:val="20"/>
          <w:szCs w:val="20"/>
        </w:rPr>
        <w:t>umożliwienie nauczycielom doskonalenia organizacji i metod pracy dydaktyczno- wychowawczej.</w:t>
      </w:r>
    </w:p>
    <w:p w:rsidR="00CB261A" w:rsidRPr="00CB261A" w:rsidRDefault="00A45077" w:rsidP="00872BF8">
      <w:pPr>
        <w:numPr>
          <w:ilvl w:val="0"/>
          <w:numId w:val="1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Ocenianie </w:t>
      </w:r>
      <w:r w:rsidR="00CB261A" w:rsidRPr="00CB261A">
        <w:rPr>
          <w:rFonts w:ascii="Tahoma" w:hAnsi="Tahoma" w:cs="Tahoma"/>
          <w:sz w:val="20"/>
          <w:szCs w:val="20"/>
        </w:rPr>
        <w:t>szkolne obejmuje:</w:t>
      </w:r>
    </w:p>
    <w:p w:rsidR="00A45077" w:rsidRDefault="00CB261A" w:rsidP="00937F61">
      <w:pPr>
        <w:numPr>
          <w:ilvl w:val="0"/>
          <w:numId w:val="3"/>
        </w:numPr>
        <w:tabs>
          <w:tab w:val="clear" w:pos="96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formułowanie przez nauczycieli wymagań edukacyjnych niezbędnych do uzyskania poszczególnych śródrocznych i rocznych ocen klasyfikacyjnych;</w:t>
      </w:r>
    </w:p>
    <w:p w:rsidR="00CB261A" w:rsidRDefault="00AF55F5" w:rsidP="00937F61">
      <w:pPr>
        <w:numPr>
          <w:ilvl w:val="0"/>
          <w:numId w:val="3"/>
        </w:numPr>
        <w:tabs>
          <w:tab w:val="clear" w:pos="96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ustalenie kryteriów oceniania </w:t>
      </w:r>
      <w:r w:rsidR="00CB261A" w:rsidRPr="00A45077">
        <w:rPr>
          <w:rFonts w:ascii="Tahoma" w:hAnsi="Tahoma" w:cs="Tahoma"/>
          <w:sz w:val="20"/>
          <w:szCs w:val="20"/>
        </w:rPr>
        <w:t xml:space="preserve"> zachowania;</w:t>
      </w:r>
    </w:p>
    <w:p w:rsidR="00CB261A" w:rsidRDefault="00CB261A" w:rsidP="00937F61">
      <w:pPr>
        <w:numPr>
          <w:ilvl w:val="0"/>
          <w:numId w:val="3"/>
        </w:numPr>
        <w:tabs>
          <w:tab w:val="clear" w:pos="96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45077">
        <w:rPr>
          <w:rFonts w:ascii="Tahoma" w:hAnsi="Tahoma" w:cs="Tahoma"/>
          <w:sz w:val="20"/>
          <w:szCs w:val="20"/>
        </w:rPr>
        <w:lastRenderedPageBreak/>
        <w:t>ocenianie bieżące i ustalanie śródrocznych ocen klasyfikacyjnych z obowiązkowych i</w:t>
      </w:r>
      <w:r w:rsidR="00AA6062">
        <w:rPr>
          <w:rFonts w:ascii="Tahoma" w:hAnsi="Tahoma" w:cs="Tahoma"/>
          <w:sz w:val="20"/>
          <w:szCs w:val="20"/>
        </w:rPr>
        <w:t> </w:t>
      </w:r>
      <w:r w:rsidRPr="00A45077">
        <w:rPr>
          <w:rFonts w:ascii="Tahoma" w:hAnsi="Tahoma" w:cs="Tahoma"/>
          <w:sz w:val="20"/>
          <w:szCs w:val="20"/>
        </w:rPr>
        <w:t>dodatkowych zajęć edukacyjnych oraz śródrocznej oceny klasyfikacyjnej zachowania według skali obowiązującej w szkole;</w:t>
      </w:r>
    </w:p>
    <w:p w:rsidR="00A45077" w:rsidRDefault="00CB261A" w:rsidP="00937F61">
      <w:pPr>
        <w:numPr>
          <w:ilvl w:val="0"/>
          <w:numId w:val="3"/>
        </w:numPr>
        <w:tabs>
          <w:tab w:val="clear" w:pos="96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45077">
        <w:rPr>
          <w:rFonts w:ascii="Tahoma" w:hAnsi="Tahoma" w:cs="Tahoma"/>
          <w:sz w:val="20"/>
          <w:szCs w:val="20"/>
        </w:rPr>
        <w:t>przeprowadzenie egzaminów klasyfikacyjnych;</w:t>
      </w:r>
    </w:p>
    <w:p w:rsidR="00A45077" w:rsidRDefault="00CB261A" w:rsidP="00937F61">
      <w:pPr>
        <w:numPr>
          <w:ilvl w:val="0"/>
          <w:numId w:val="3"/>
        </w:numPr>
        <w:tabs>
          <w:tab w:val="clear" w:pos="96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45077">
        <w:rPr>
          <w:rFonts w:ascii="Tahoma" w:hAnsi="Tahoma" w:cs="Tahoma"/>
          <w:sz w:val="20"/>
          <w:szCs w:val="20"/>
        </w:rPr>
        <w:t>ustalenie rocznych ocen klasyfikacyjnych z obowiązkowych i dodatkowych zajęć edukacyjnych oraz rocznej</w:t>
      </w:r>
      <w:r w:rsidR="00AF55F5">
        <w:rPr>
          <w:rFonts w:ascii="Tahoma" w:hAnsi="Tahoma" w:cs="Tahoma"/>
          <w:sz w:val="20"/>
          <w:szCs w:val="20"/>
        </w:rPr>
        <w:t xml:space="preserve"> oceny klasyfikacyjnej </w:t>
      </w:r>
      <w:r w:rsidRPr="00A45077">
        <w:rPr>
          <w:rFonts w:ascii="Tahoma" w:hAnsi="Tahoma" w:cs="Tahoma"/>
          <w:sz w:val="20"/>
          <w:szCs w:val="20"/>
        </w:rPr>
        <w:t xml:space="preserve"> zachowania</w:t>
      </w:r>
      <w:r w:rsidR="00A45077">
        <w:rPr>
          <w:rFonts w:ascii="Tahoma" w:hAnsi="Tahoma" w:cs="Tahoma"/>
          <w:sz w:val="20"/>
          <w:szCs w:val="20"/>
        </w:rPr>
        <w:t>;</w:t>
      </w:r>
    </w:p>
    <w:p w:rsidR="00CB261A" w:rsidRDefault="00CB261A" w:rsidP="00937F61">
      <w:pPr>
        <w:numPr>
          <w:ilvl w:val="0"/>
          <w:numId w:val="3"/>
        </w:numPr>
        <w:tabs>
          <w:tab w:val="clear" w:pos="96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45077">
        <w:rPr>
          <w:rFonts w:ascii="Tahoma" w:hAnsi="Tahoma" w:cs="Tahoma"/>
          <w:sz w:val="20"/>
          <w:szCs w:val="20"/>
        </w:rPr>
        <w:t>ustalanie warunków i trybu uzyskania wyższych niż przewidywano śródrocznych i</w:t>
      </w:r>
      <w:r w:rsidR="00AA6062">
        <w:rPr>
          <w:rFonts w:ascii="Tahoma" w:hAnsi="Tahoma" w:cs="Tahoma"/>
          <w:sz w:val="20"/>
          <w:szCs w:val="20"/>
        </w:rPr>
        <w:t> </w:t>
      </w:r>
      <w:r w:rsidRPr="00A45077">
        <w:rPr>
          <w:rFonts w:ascii="Tahoma" w:hAnsi="Tahoma" w:cs="Tahoma"/>
          <w:sz w:val="20"/>
          <w:szCs w:val="20"/>
        </w:rPr>
        <w:t>rocznych ocen klasyfikacyjnych z obowiązkowych i dodatkowych zajęć edukacyjnych ora</w:t>
      </w:r>
      <w:r w:rsidR="001F0981">
        <w:rPr>
          <w:rFonts w:ascii="Tahoma" w:hAnsi="Tahoma" w:cs="Tahoma"/>
          <w:sz w:val="20"/>
          <w:szCs w:val="20"/>
        </w:rPr>
        <w:t>z rocznej oceny klasyfikacyjnej</w:t>
      </w:r>
      <w:r w:rsidRPr="00A45077">
        <w:rPr>
          <w:rFonts w:ascii="Tahoma" w:hAnsi="Tahoma" w:cs="Tahoma"/>
          <w:sz w:val="20"/>
          <w:szCs w:val="20"/>
        </w:rPr>
        <w:t xml:space="preserve"> zachowania</w:t>
      </w:r>
      <w:r w:rsidR="00A45077">
        <w:rPr>
          <w:rFonts w:ascii="Tahoma" w:hAnsi="Tahoma" w:cs="Tahoma"/>
          <w:sz w:val="20"/>
          <w:szCs w:val="20"/>
        </w:rPr>
        <w:t>;</w:t>
      </w:r>
    </w:p>
    <w:p w:rsidR="00CB261A" w:rsidRDefault="00CB261A" w:rsidP="00937F61">
      <w:pPr>
        <w:numPr>
          <w:ilvl w:val="0"/>
          <w:numId w:val="3"/>
        </w:numPr>
        <w:tabs>
          <w:tab w:val="clear" w:pos="96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45077">
        <w:rPr>
          <w:rFonts w:ascii="Tahoma" w:hAnsi="Tahoma" w:cs="Tahoma"/>
          <w:sz w:val="20"/>
          <w:szCs w:val="20"/>
        </w:rPr>
        <w:t>ustalenie warunków i sposobu przekazywania rodzicom (prawnym opiekunom) informacji o postępach i trudnościach ucznia w nauce.</w:t>
      </w:r>
    </w:p>
    <w:p w:rsidR="00302673" w:rsidRDefault="00302673" w:rsidP="003026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02673" w:rsidRPr="00302673" w:rsidRDefault="00302673" w:rsidP="00302673">
      <w:pPr>
        <w:pStyle w:val="Nagwek1"/>
        <w:spacing w:after="200"/>
        <w:jc w:val="center"/>
        <w:rPr>
          <w:rFonts w:ascii="Tahoma" w:hAnsi="Tahoma" w:cs="Tahoma"/>
          <w:b/>
          <w:sz w:val="20"/>
          <w:szCs w:val="20"/>
        </w:rPr>
      </w:pPr>
      <w:bookmarkStart w:id="10" w:name="_Toc498195759"/>
      <w:r w:rsidRPr="00302673">
        <w:rPr>
          <w:rFonts w:ascii="Tahoma" w:hAnsi="Tahoma" w:cs="Tahoma"/>
          <w:b/>
          <w:sz w:val="20"/>
          <w:szCs w:val="20"/>
        </w:rPr>
        <w:t>§ 3 Obowiązki nauczycieli i wychowawców związane z systemem oceniania</w:t>
      </w:r>
      <w:bookmarkEnd w:id="10"/>
    </w:p>
    <w:p w:rsidR="00302673" w:rsidRDefault="00302673" w:rsidP="00302673">
      <w:pPr>
        <w:numPr>
          <w:ilvl w:val="0"/>
          <w:numId w:val="39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4875C2">
        <w:rPr>
          <w:rFonts w:ascii="Tahoma" w:hAnsi="Tahoma" w:cs="Tahoma"/>
          <w:sz w:val="20"/>
          <w:szCs w:val="20"/>
        </w:rPr>
        <w:t>czniowie i rodzice na początku każdego roku</w:t>
      </w:r>
      <w:r w:rsidR="00B3294D">
        <w:rPr>
          <w:rFonts w:ascii="Tahoma" w:hAnsi="Tahoma" w:cs="Tahoma"/>
          <w:sz w:val="20"/>
          <w:szCs w:val="20"/>
        </w:rPr>
        <w:t xml:space="preserve"> szkolnego</w:t>
      </w:r>
      <w:r w:rsidRPr="004875C2">
        <w:rPr>
          <w:rFonts w:ascii="Tahoma" w:hAnsi="Tahoma" w:cs="Tahoma"/>
          <w:sz w:val="20"/>
          <w:szCs w:val="20"/>
        </w:rPr>
        <w:t xml:space="preserve"> informowani są </w:t>
      </w:r>
      <w:r>
        <w:rPr>
          <w:rFonts w:ascii="Tahoma" w:hAnsi="Tahoma" w:cs="Tahoma"/>
          <w:sz w:val="20"/>
          <w:szCs w:val="20"/>
        </w:rPr>
        <w:t xml:space="preserve">o </w:t>
      </w:r>
      <w:r w:rsidRPr="004875C2">
        <w:rPr>
          <w:rFonts w:ascii="Tahoma" w:hAnsi="Tahoma" w:cs="Tahoma"/>
          <w:sz w:val="20"/>
          <w:szCs w:val="20"/>
        </w:rPr>
        <w:t xml:space="preserve">sposobach </w:t>
      </w:r>
      <w:r w:rsidR="00B3294D">
        <w:rPr>
          <w:rFonts w:ascii="Tahoma" w:hAnsi="Tahoma" w:cs="Tahoma"/>
          <w:sz w:val="20"/>
          <w:szCs w:val="20"/>
        </w:rPr>
        <w:t>sprawdzania osiągnięć</w:t>
      </w:r>
      <w:r w:rsidRPr="00B52CA8">
        <w:rPr>
          <w:rFonts w:ascii="Tahoma" w:hAnsi="Tahoma" w:cs="Tahoma"/>
          <w:sz w:val="20"/>
          <w:szCs w:val="20"/>
        </w:rPr>
        <w:t xml:space="preserve"> edukacyjnych</w:t>
      </w:r>
      <w:r>
        <w:rPr>
          <w:rFonts w:ascii="Tahoma" w:hAnsi="Tahoma" w:cs="Tahoma"/>
          <w:sz w:val="20"/>
          <w:szCs w:val="20"/>
        </w:rPr>
        <w:t>.</w:t>
      </w:r>
    </w:p>
    <w:p w:rsidR="00302673" w:rsidRPr="00242943" w:rsidRDefault="00302673" w:rsidP="00302673">
      <w:pPr>
        <w:numPr>
          <w:ilvl w:val="0"/>
          <w:numId w:val="39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4875C2">
        <w:rPr>
          <w:rFonts w:ascii="Tahoma" w:hAnsi="Tahoma" w:cs="Tahoma"/>
          <w:sz w:val="20"/>
          <w:szCs w:val="20"/>
        </w:rPr>
        <w:t xml:space="preserve">Każdy nauczyciel ze względu na specyfikę </w:t>
      </w:r>
      <w:r>
        <w:rPr>
          <w:rFonts w:ascii="Tahoma" w:hAnsi="Tahoma" w:cs="Tahoma"/>
          <w:sz w:val="20"/>
          <w:szCs w:val="20"/>
        </w:rPr>
        <w:t>przedmiotu (zajęć edukacyjnych</w:t>
      </w:r>
      <w:r w:rsidRPr="004875C2">
        <w:rPr>
          <w:rFonts w:ascii="Tahoma" w:hAnsi="Tahoma" w:cs="Tahoma"/>
          <w:sz w:val="20"/>
          <w:szCs w:val="20"/>
        </w:rPr>
        <w:t>)</w:t>
      </w:r>
      <w:r w:rsidRPr="00EB78D7">
        <w:rPr>
          <w:rFonts w:ascii="Tahoma" w:hAnsi="Tahoma" w:cs="Tahoma"/>
          <w:sz w:val="20"/>
          <w:szCs w:val="20"/>
        </w:rPr>
        <w:t>ustala przedmiotowy system oceniania</w:t>
      </w:r>
      <w:r>
        <w:rPr>
          <w:rFonts w:ascii="Tahoma" w:hAnsi="Tahoma" w:cs="Tahoma"/>
          <w:sz w:val="20"/>
          <w:szCs w:val="20"/>
        </w:rPr>
        <w:t xml:space="preserve"> (PSO), który nie może być</w:t>
      </w:r>
      <w:r w:rsidRPr="00EB78D7">
        <w:rPr>
          <w:rFonts w:ascii="Tahoma" w:hAnsi="Tahoma" w:cs="Tahoma"/>
          <w:sz w:val="20"/>
          <w:szCs w:val="20"/>
        </w:rPr>
        <w:t xml:space="preserve"> sprzeczny</w:t>
      </w:r>
      <w:r w:rsidR="006A5E3D">
        <w:rPr>
          <w:rFonts w:ascii="Tahoma" w:hAnsi="Tahoma" w:cs="Tahoma"/>
          <w:sz w:val="20"/>
          <w:szCs w:val="20"/>
        </w:rPr>
        <w:t xml:space="preserve"> </w:t>
      </w:r>
      <w:r w:rsidRPr="00EB78D7">
        <w:rPr>
          <w:rFonts w:ascii="Tahoma" w:hAnsi="Tahoma" w:cs="Tahoma"/>
          <w:sz w:val="20"/>
          <w:szCs w:val="20"/>
        </w:rPr>
        <w:t xml:space="preserve">z SSO; PSO jest dokumentem nauczyciela </w:t>
      </w:r>
      <w:r w:rsidR="006A5E3D">
        <w:rPr>
          <w:rFonts w:ascii="Tahoma" w:hAnsi="Tahoma" w:cs="Tahoma"/>
          <w:sz w:val="20"/>
          <w:szCs w:val="20"/>
        </w:rPr>
        <w:t xml:space="preserve">– udostępnianym jednak do wglądu </w:t>
      </w:r>
      <w:r w:rsidRPr="00EB78D7">
        <w:rPr>
          <w:rFonts w:ascii="Tahoma" w:hAnsi="Tahoma" w:cs="Tahoma"/>
          <w:sz w:val="20"/>
          <w:szCs w:val="20"/>
        </w:rPr>
        <w:t>radzie pedagogicznej, rodzicom i organom sprawującym nadzór.</w:t>
      </w:r>
      <w:r w:rsidR="006A5E3D">
        <w:rPr>
          <w:rFonts w:ascii="Tahoma" w:hAnsi="Tahoma" w:cs="Tahoma"/>
          <w:sz w:val="20"/>
          <w:szCs w:val="20"/>
        </w:rPr>
        <w:t xml:space="preserve"> </w:t>
      </w:r>
      <w:r w:rsidRPr="00E742BB">
        <w:rPr>
          <w:rFonts w:ascii="Tahoma" w:hAnsi="Tahoma" w:cs="Tahoma"/>
          <w:sz w:val="20"/>
          <w:szCs w:val="20"/>
        </w:rPr>
        <w:t xml:space="preserve">Opracowane PSO są dostępne dla wszystkich stron procesu edukacyjnego </w:t>
      </w:r>
      <w:r w:rsidR="00B3294D">
        <w:rPr>
          <w:rFonts w:ascii="Tahoma" w:hAnsi="Tahoma" w:cs="Tahoma"/>
          <w:sz w:val="20"/>
          <w:szCs w:val="20"/>
        </w:rPr>
        <w:t>u nauczycieli przedmiotowych</w:t>
      </w:r>
      <w:r w:rsidRPr="00E742BB">
        <w:rPr>
          <w:rFonts w:ascii="Tahoma" w:hAnsi="Tahoma" w:cs="Tahoma"/>
          <w:sz w:val="20"/>
          <w:szCs w:val="20"/>
        </w:rPr>
        <w:t>.</w:t>
      </w:r>
      <w:r w:rsidR="006A5E3D">
        <w:rPr>
          <w:rFonts w:ascii="Tahoma" w:hAnsi="Tahoma" w:cs="Tahoma"/>
          <w:sz w:val="20"/>
          <w:szCs w:val="20"/>
        </w:rPr>
        <w:t xml:space="preserve"> </w:t>
      </w:r>
      <w:r w:rsidRPr="00242943">
        <w:rPr>
          <w:rFonts w:ascii="Tahoma" w:hAnsi="Tahoma" w:cs="Tahoma"/>
          <w:sz w:val="20"/>
          <w:szCs w:val="20"/>
        </w:rPr>
        <w:t xml:space="preserve">Osoba prowadząca systematyczne zajęcia </w:t>
      </w:r>
      <w:r w:rsidR="00AA6062">
        <w:rPr>
          <w:rFonts w:ascii="Tahoma" w:hAnsi="Tahoma" w:cs="Tahoma"/>
          <w:sz w:val="20"/>
          <w:szCs w:val="20"/>
        </w:rPr>
        <w:t>dodatkowe nie</w:t>
      </w:r>
      <w:r w:rsidRPr="00242943">
        <w:rPr>
          <w:rFonts w:ascii="Tahoma" w:hAnsi="Tahoma" w:cs="Tahoma"/>
          <w:sz w:val="20"/>
          <w:szCs w:val="20"/>
        </w:rPr>
        <w:t>objęte podstaw</w:t>
      </w:r>
      <w:r>
        <w:rPr>
          <w:rFonts w:ascii="Tahoma" w:hAnsi="Tahoma" w:cs="Tahoma"/>
          <w:sz w:val="20"/>
          <w:szCs w:val="20"/>
        </w:rPr>
        <w:t>ą</w:t>
      </w:r>
      <w:r w:rsidRPr="00242943">
        <w:rPr>
          <w:rFonts w:ascii="Tahoma" w:hAnsi="Tahoma" w:cs="Tahoma"/>
          <w:sz w:val="20"/>
          <w:szCs w:val="20"/>
        </w:rPr>
        <w:t xml:space="preserve"> programową autonomic</w:t>
      </w:r>
      <w:r w:rsidR="00AA6062">
        <w:rPr>
          <w:rFonts w:ascii="Tahoma" w:hAnsi="Tahoma" w:cs="Tahoma"/>
          <w:sz w:val="20"/>
          <w:szCs w:val="20"/>
        </w:rPr>
        <w:t>znie ustala system o</w:t>
      </w:r>
      <w:r w:rsidRPr="00242943">
        <w:rPr>
          <w:rFonts w:ascii="Tahoma" w:hAnsi="Tahoma" w:cs="Tahoma"/>
          <w:sz w:val="20"/>
          <w:szCs w:val="20"/>
        </w:rPr>
        <w:t>ceniania z</w:t>
      </w:r>
      <w:r w:rsidR="00AA6062">
        <w:rPr>
          <w:rFonts w:ascii="Tahoma" w:hAnsi="Tahoma" w:cs="Tahoma"/>
          <w:sz w:val="20"/>
          <w:szCs w:val="20"/>
        </w:rPr>
        <w:t> </w:t>
      </w:r>
      <w:r w:rsidRPr="00242943">
        <w:rPr>
          <w:rFonts w:ascii="Tahoma" w:hAnsi="Tahoma" w:cs="Tahoma"/>
          <w:sz w:val="20"/>
          <w:szCs w:val="20"/>
        </w:rPr>
        <w:t>zastrzeżeniem konieczności poinformowania o jego założeniach wszystkich uczestników.</w:t>
      </w:r>
    </w:p>
    <w:p w:rsidR="00302673" w:rsidRDefault="00302673" w:rsidP="00302673">
      <w:pPr>
        <w:numPr>
          <w:ilvl w:val="0"/>
          <w:numId w:val="39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B52CA8">
        <w:rPr>
          <w:rFonts w:ascii="Tahoma" w:hAnsi="Tahoma" w:cs="Tahoma"/>
          <w:sz w:val="20"/>
          <w:szCs w:val="20"/>
        </w:rPr>
        <w:t>ychowawcy informują uczniów i rodziców o zasadach i kryteriach</w:t>
      </w:r>
      <w:r>
        <w:rPr>
          <w:rFonts w:ascii="Tahoma" w:hAnsi="Tahoma" w:cs="Tahoma"/>
          <w:sz w:val="20"/>
          <w:szCs w:val="20"/>
        </w:rPr>
        <w:t xml:space="preserve"> oce</w:t>
      </w:r>
      <w:r w:rsidRPr="00B52CA8">
        <w:rPr>
          <w:rFonts w:ascii="Tahoma" w:hAnsi="Tahoma" w:cs="Tahoma"/>
          <w:sz w:val="20"/>
          <w:szCs w:val="20"/>
        </w:rPr>
        <w:t>niania zachowania</w:t>
      </w:r>
      <w:r>
        <w:rPr>
          <w:rFonts w:ascii="Tahoma" w:hAnsi="Tahoma" w:cs="Tahoma"/>
          <w:sz w:val="20"/>
          <w:szCs w:val="20"/>
        </w:rPr>
        <w:t>.</w:t>
      </w:r>
    </w:p>
    <w:p w:rsidR="00302673" w:rsidRPr="00E742BB" w:rsidRDefault="00302673" w:rsidP="00302673">
      <w:pPr>
        <w:numPr>
          <w:ilvl w:val="0"/>
          <w:numId w:val="39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E742BB">
        <w:rPr>
          <w:rFonts w:ascii="Tahoma" w:hAnsi="Tahoma" w:cs="Tahoma"/>
          <w:sz w:val="20"/>
          <w:szCs w:val="20"/>
        </w:rPr>
        <w:t xml:space="preserve">Oceny są jawne zarówno dla uczniów jak i rodziców. Nauczyciel ustnie na zajęciach lekcyjnych uzasadnia uczniowi ustalone oceny bieżące, śródroczne, roczne i końcowe. </w:t>
      </w:r>
    </w:p>
    <w:p w:rsidR="00302673" w:rsidRPr="00E742BB" w:rsidRDefault="00302673" w:rsidP="00302673">
      <w:pPr>
        <w:numPr>
          <w:ilvl w:val="0"/>
          <w:numId w:val="39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E742BB">
        <w:rPr>
          <w:rFonts w:ascii="Tahoma" w:hAnsi="Tahoma" w:cs="Tahoma"/>
          <w:sz w:val="20"/>
          <w:szCs w:val="20"/>
        </w:rPr>
        <w:t>Dodatkowo na prośbę ucznia lub rodzica (prawnego opiekuna) nauczyciel jest zobowiązany ustnie uzasadnić ustalone oceny bieżące, śródroczne, roczne i końcowe w terminach ustalonych z uczniem lub rodzicem (prawnym opiekunem).</w:t>
      </w:r>
    </w:p>
    <w:p w:rsidR="00302673" w:rsidRPr="00E742BB" w:rsidRDefault="00302673" w:rsidP="00302673">
      <w:pPr>
        <w:numPr>
          <w:ilvl w:val="0"/>
          <w:numId w:val="39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E742BB">
        <w:rPr>
          <w:rFonts w:ascii="Tahoma" w:hAnsi="Tahoma" w:cs="Tahoma"/>
          <w:sz w:val="20"/>
          <w:szCs w:val="20"/>
        </w:rPr>
        <w:t>Uzasadnienie oceny bieżącej obejmuje odniesienie się do wcześniej ustalonych i znanych uczniowi kryteriów (oczekiwań) wobec jego pracy, wypowiedzi lub innej aktywności oraz wskazanie:</w:t>
      </w:r>
    </w:p>
    <w:p w:rsidR="00302673" w:rsidRPr="00E742BB" w:rsidRDefault="004D43DB" w:rsidP="00302673">
      <w:pPr>
        <w:numPr>
          <w:ilvl w:val="0"/>
          <w:numId w:val="41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 uczeń zrobił dobrze;</w:t>
      </w:r>
    </w:p>
    <w:p w:rsidR="00302673" w:rsidRPr="00E742BB" w:rsidRDefault="004D43DB" w:rsidP="00302673">
      <w:pPr>
        <w:numPr>
          <w:ilvl w:val="0"/>
          <w:numId w:val="41"/>
        </w:numPr>
        <w:spacing w:after="200" w:line="360" w:lineRule="auto"/>
        <w:contextualSpacing/>
        <w:rPr>
          <w:rFonts w:ascii="Tahoma" w:hAnsi="Tahoma" w:cs="Tahoma"/>
          <w:bCs/>
          <w:spacing w:val="3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 uczeń ma poprawić;</w:t>
      </w:r>
    </w:p>
    <w:p w:rsidR="00302673" w:rsidRPr="00E742BB" w:rsidRDefault="00302673" w:rsidP="00302673">
      <w:pPr>
        <w:numPr>
          <w:ilvl w:val="0"/>
          <w:numId w:val="41"/>
        </w:numPr>
        <w:spacing w:after="200" w:line="360" w:lineRule="auto"/>
        <w:contextualSpacing/>
        <w:rPr>
          <w:rFonts w:ascii="Tahoma" w:hAnsi="Tahoma" w:cs="Tahoma"/>
          <w:bCs/>
          <w:spacing w:val="30"/>
          <w:sz w:val="20"/>
          <w:szCs w:val="20"/>
        </w:rPr>
      </w:pPr>
      <w:r w:rsidRPr="00E742BB">
        <w:rPr>
          <w:rFonts w:ascii="Tahoma" w:hAnsi="Tahoma" w:cs="Tahoma"/>
          <w:sz w:val="20"/>
          <w:szCs w:val="20"/>
        </w:rPr>
        <w:t>w jaki sposób uczeń ma poprawić ocenę</w:t>
      </w:r>
      <w:r w:rsidR="004D43DB">
        <w:rPr>
          <w:rFonts w:ascii="Tahoma" w:hAnsi="Tahoma" w:cs="Tahoma"/>
          <w:sz w:val="20"/>
          <w:szCs w:val="20"/>
        </w:rPr>
        <w:t>;</w:t>
      </w:r>
    </w:p>
    <w:p w:rsidR="00302673" w:rsidRPr="00E742BB" w:rsidRDefault="00302673" w:rsidP="00302673">
      <w:pPr>
        <w:numPr>
          <w:ilvl w:val="0"/>
          <w:numId w:val="41"/>
        </w:numPr>
        <w:spacing w:after="200" w:line="360" w:lineRule="auto"/>
        <w:contextualSpacing/>
        <w:rPr>
          <w:rFonts w:ascii="Tahoma" w:hAnsi="Tahoma" w:cs="Tahoma"/>
          <w:bCs/>
          <w:spacing w:val="30"/>
          <w:sz w:val="20"/>
          <w:szCs w:val="20"/>
        </w:rPr>
      </w:pPr>
      <w:r w:rsidRPr="00E742BB">
        <w:rPr>
          <w:rFonts w:ascii="Tahoma" w:hAnsi="Tahoma" w:cs="Tahoma"/>
          <w:bCs/>
          <w:spacing w:val="30"/>
          <w:sz w:val="20"/>
          <w:szCs w:val="20"/>
        </w:rPr>
        <w:t>j</w:t>
      </w:r>
      <w:r w:rsidRPr="00E742BB">
        <w:rPr>
          <w:rFonts w:ascii="Tahoma" w:hAnsi="Tahoma" w:cs="Tahoma"/>
          <w:sz w:val="20"/>
          <w:szCs w:val="20"/>
        </w:rPr>
        <w:t>ak ma pracować dalej, czyli sformułowanie wskazówek do dalszego rozwoju.</w:t>
      </w:r>
    </w:p>
    <w:p w:rsidR="00302673" w:rsidRPr="00E742BB" w:rsidRDefault="00302673" w:rsidP="00302673">
      <w:pPr>
        <w:numPr>
          <w:ilvl w:val="0"/>
          <w:numId w:val="39"/>
        </w:numPr>
        <w:spacing w:after="200" w:line="360" w:lineRule="auto"/>
        <w:ind w:hanging="720"/>
        <w:contextualSpacing/>
        <w:jc w:val="both"/>
        <w:rPr>
          <w:rFonts w:ascii="Tahoma" w:hAnsi="Tahoma" w:cs="Tahoma"/>
          <w:bCs/>
          <w:spacing w:val="30"/>
          <w:sz w:val="20"/>
          <w:szCs w:val="20"/>
        </w:rPr>
      </w:pPr>
      <w:r w:rsidRPr="00E742BB">
        <w:rPr>
          <w:rFonts w:ascii="Tahoma" w:hAnsi="Tahoma" w:cs="Tahoma"/>
          <w:sz w:val="20"/>
          <w:szCs w:val="20"/>
        </w:rPr>
        <w:t xml:space="preserve">Uzasadnienie oceny </w:t>
      </w:r>
      <w:r>
        <w:rPr>
          <w:rFonts w:ascii="Tahoma" w:hAnsi="Tahoma" w:cs="Tahoma"/>
          <w:sz w:val="20"/>
          <w:szCs w:val="20"/>
        </w:rPr>
        <w:t>śródrocznej, rocznej i końcowej</w:t>
      </w:r>
      <w:r w:rsidRPr="00E742BB">
        <w:rPr>
          <w:rFonts w:ascii="Tahoma" w:hAnsi="Tahoma" w:cs="Tahoma"/>
          <w:sz w:val="20"/>
          <w:szCs w:val="20"/>
        </w:rPr>
        <w:t xml:space="preserve"> obejmuje odniesienie się do wcześniej ustalonych i znanych uczniowi wymagań na poszczególne oceny oraz wskazanie:</w:t>
      </w:r>
    </w:p>
    <w:p w:rsidR="00302673" w:rsidRPr="00E742BB" w:rsidRDefault="00302673" w:rsidP="00302673">
      <w:pPr>
        <w:numPr>
          <w:ilvl w:val="0"/>
          <w:numId w:val="42"/>
        </w:numPr>
        <w:spacing w:after="200" w:line="360" w:lineRule="auto"/>
        <w:contextualSpacing/>
        <w:rPr>
          <w:rFonts w:ascii="Tahoma" w:hAnsi="Tahoma" w:cs="Tahoma"/>
          <w:bCs/>
          <w:spacing w:val="30"/>
          <w:sz w:val="20"/>
          <w:szCs w:val="20"/>
        </w:rPr>
      </w:pPr>
      <w:r w:rsidRPr="00E742BB">
        <w:rPr>
          <w:rFonts w:ascii="Tahoma" w:hAnsi="Tahoma" w:cs="Tahoma"/>
          <w:sz w:val="20"/>
          <w:szCs w:val="20"/>
        </w:rPr>
        <w:t>jakie wymagania podstawy programowej uczeń opanował</w:t>
      </w:r>
      <w:r w:rsidR="004D43DB">
        <w:rPr>
          <w:rFonts w:ascii="Tahoma" w:hAnsi="Tahoma" w:cs="Tahoma"/>
          <w:sz w:val="20"/>
          <w:szCs w:val="20"/>
        </w:rPr>
        <w:t>;</w:t>
      </w:r>
    </w:p>
    <w:p w:rsidR="00302673" w:rsidRPr="00E742BB" w:rsidRDefault="00302673" w:rsidP="00302673">
      <w:pPr>
        <w:numPr>
          <w:ilvl w:val="0"/>
          <w:numId w:val="42"/>
        </w:numPr>
        <w:spacing w:after="200" w:line="360" w:lineRule="auto"/>
        <w:contextualSpacing/>
        <w:rPr>
          <w:rFonts w:ascii="Tahoma" w:hAnsi="Tahoma" w:cs="Tahoma"/>
          <w:bCs/>
          <w:spacing w:val="30"/>
          <w:sz w:val="20"/>
          <w:szCs w:val="20"/>
        </w:rPr>
      </w:pPr>
      <w:r w:rsidRPr="00E742BB">
        <w:rPr>
          <w:rFonts w:ascii="Tahoma" w:hAnsi="Tahoma" w:cs="Tahoma"/>
          <w:sz w:val="20"/>
          <w:szCs w:val="20"/>
        </w:rPr>
        <w:lastRenderedPageBreak/>
        <w:t>jakie wymagania podstawy programowej musi jeszcze opanować.</w:t>
      </w:r>
    </w:p>
    <w:p w:rsidR="00302673" w:rsidRPr="00E742BB" w:rsidRDefault="00B3294D" w:rsidP="00302673">
      <w:pPr>
        <w:numPr>
          <w:ilvl w:val="0"/>
          <w:numId w:val="39"/>
        </w:numPr>
        <w:spacing w:after="200" w:line="360" w:lineRule="auto"/>
        <w:ind w:hanging="720"/>
        <w:contextualSpacing/>
        <w:jc w:val="both"/>
        <w:rPr>
          <w:rFonts w:ascii="Tahoma" w:hAnsi="Tahoma" w:cs="Tahoma"/>
          <w:bCs/>
          <w:spacing w:val="3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302673" w:rsidRPr="00E742BB">
        <w:rPr>
          <w:rFonts w:ascii="Tahoma" w:hAnsi="Tahoma" w:cs="Tahoma"/>
          <w:sz w:val="20"/>
          <w:szCs w:val="20"/>
        </w:rPr>
        <w:t>czeń lub rodzic może złożyć pisemny wniosek do dyrektora szkoły o sporządzenie uzasadnienia oceny na piśmie. Nauczyciel sporządza uzasadnienie w terminie siedmiu dni od dnia złożenia wniosku. Pisemne uzasadnienie oceny obejmuje wskaza</w:t>
      </w:r>
      <w:r w:rsidR="00302673">
        <w:rPr>
          <w:rFonts w:ascii="Tahoma" w:hAnsi="Tahoma" w:cs="Tahoma"/>
          <w:sz w:val="20"/>
          <w:szCs w:val="20"/>
        </w:rPr>
        <w:t>nia, wymienione w ust. 6 lub 7.</w:t>
      </w:r>
      <w:r w:rsidR="00302673" w:rsidRPr="00E742BB">
        <w:rPr>
          <w:rFonts w:ascii="Tahoma" w:hAnsi="Tahoma" w:cs="Tahoma"/>
          <w:sz w:val="20"/>
          <w:szCs w:val="20"/>
        </w:rPr>
        <w:t xml:space="preserve"> Pisemne uzasadnienie nauczyciel przedmiotu składa w sekretariacie szkoły. Dyrektor w</w:t>
      </w:r>
      <w:r w:rsidR="002219A5">
        <w:rPr>
          <w:rFonts w:ascii="Tahoma" w:hAnsi="Tahoma" w:cs="Tahoma"/>
          <w:sz w:val="20"/>
          <w:szCs w:val="20"/>
        </w:rPr>
        <w:t> </w:t>
      </w:r>
      <w:r w:rsidR="00302673" w:rsidRPr="00E742BB">
        <w:rPr>
          <w:rFonts w:ascii="Tahoma" w:hAnsi="Tahoma" w:cs="Tahoma"/>
          <w:sz w:val="20"/>
          <w:szCs w:val="20"/>
        </w:rPr>
        <w:t>ciągu trzech dni przekazuje uzasadnienie  oceny wnioskodawcy.</w:t>
      </w:r>
    </w:p>
    <w:p w:rsidR="00302673" w:rsidRPr="00E742BB" w:rsidRDefault="00302673" w:rsidP="00302673">
      <w:pPr>
        <w:numPr>
          <w:ilvl w:val="0"/>
          <w:numId w:val="39"/>
        </w:numPr>
        <w:spacing w:after="200" w:line="360" w:lineRule="auto"/>
        <w:ind w:hanging="720"/>
        <w:contextualSpacing/>
        <w:jc w:val="both"/>
        <w:rPr>
          <w:rFonts w:ascii="Tahoma" w:hAnsi="Tahoma" w:cs="Tahoma"/>
          <w:bCs/>
          <w:spacing w:val="30"/>
          <w:sz w:val="20"/>
          <w:szCs w:val="20"/>
        </w:rPr>
      </w:pPr>
      <w:r w:rsidRPr="00E742BB">
        <w:rPr>
          <w:rFonts w:ascii="Tahoma" w:hAnsi="Tahoma" w:cs="Tahoma"/>
          <w:sz w:val="20"/>
          <w:szCs w:val="20"/>
        </w:rPr>
        <w:t>Sprawdzone i ocenione prace klasowe, testy</w:t>
      </w:r>
      <w:r w:rsidR="00AA6062">
        <w:rPr>
          <w:rFonts w:ascii="Tahoma" w:hAnsi="Tahoma" w:cs="Tahoma"/>
          <w:sz w:val="20"/>
          <w:szCs w:val="20"/>
        </w:rPr>
        <w:t>,</w:t>
      </w:r>
      <w:r w:rsidRPr="00E742BB">
        <w:rPr>
          <w:rFonts w:ascii="Tahoma" w:hAnsi="Tahoma" w:cs="Tahoma"/>
          <w:sz w:val="20"/>
          <w:szCs w:val="20"/>
        </w:rPr>
        <w:t xml:space="preserve"> kartkówki są dokumentem szkolnym, jednak muszą być udostępnione zarówno rodzicom jak i uczniom do wglądu. </w:t>
      </w:r>
    </w:p>
    <w:p w:rsidR="00302673" w:rsidRPr="00E742BB" w:rsidRDefault="00AA6062" w:rsidP="00302673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ascii="Tahoma" w:hAnsi="Tahoma" w:cs="Tahoma"/>
          <w:bCs/>
          <w:spacing w:val="3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302673" w:rsidRPr="00E742BB">
        <w:rPr>
          <w:rFonts w:ascii="Tahoma" w:hAnsi="Tahoma" w:cs="Tahoma"/>
          <w:sz w:val="20"/>
          <w:szCs w:val="20"/>
        </w:rPr>
        <w:t>prawdzone i ocenione pisemne prace ucznia</w:t>
      </w:r>
      <w:r>
        <w:rPr>
          <w:rFonts w:ascii="Tahoma" w:hAnsi="Tahoma" w:cs="Tahoma"/>
          <w:sz w:val="20"/>
          <w:szCs w:val="20"/>
        </w:rPr>
        <w:t>,</w:t>
      </w:r>
      <w:r w:rsidR="00302673" w:rsidRPr="00E742BB">
        <w:rPr>
          <w:rFonts w:ascii="Tahoma" w:hAnsi="Tahoma" w:cs="Tahoma"/>
          <w:sz w:val="20"/>
          <w:szCs w:val="20"/>
        </w:rPr>
        <w:t xml:space="preserve"> takie jak testy i sprawdziany dotyczące działów programowych</w:t>
      </w:r>
      <w:r>
        <w:rPr>
          <w:rFonts w:ascii="Tahoma" w:hAnsi="Tahoma" w:cs="Tahoma"/>
          <w:sz w:val="20"/>
          <w:szCs w:val="20"/>
        </w:rPr>
        <w:t>,</w:t>
      </w:r>
      <w:r w:rsidR="00302673" w:rsidRPr="00E742BB">
        <w:rPr>
          <w:rFonts w:ascii="Tahoma" w:hAnsi="Tahoma" w:cs="Tahoma"/>
          <w:sz w:val="20"/>
          <w:szCs w:val="20"/>
        </w:rPr>
        <w:t xml:space="preserve"> są przechowywane w szkole przez nauczycieli przedmiotów przez cały rok szkolny i udostępniane zarówno rodzicom jak i uczniom na podstawie ustnej prośby składanej bezpośrednio u nauczyciela przedmiotowego. Po zakończeniu roku szkolnego prace są niszczone przez nauczyciela przedmiotu</w:t>
      </w:r>
      <w:r>
        <w:rPr>
          <w:rFonts w:ascii="Tahoma" w:hAnsi="Tahoma" w:cs="Tahoma"/>
          <w:sz w:val="20"/>
          <w:szCs w:val="20"/>
        </w:rPr>
        <w:t>.</w:t>
      </w:r>
    </w:p>
    <w:p w:rsidR="00302673" w:rsidRPr="00E742BB" w:rsidRDefault="00AA6062" w:rsidP="00302673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ascii="Tahoma" w:hAnsi="Tahoma" w:cs="Tahoma"/>
          <w:bCs/>
          <w:spacing w:val="3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302673" w:rsidRPr="00E742BB">
        <w:rPr>
          <w:rFonts w:ascii="Tahoma" w:hAnsi="Tahoma" w:cs="Tahoma"/>
          <w:sz w:val="20"/>
          <w:szCs w:val="20"/>
        </w:rPr>
        <w:t>auczyciel na zajęciach lekcyjnych udostępnia uczniowi sprawdzone i ocenione prace pisemne, prace te są także udostępniane do wglądu zawsze w czasie wywiadówek, indywidualnych spotkań z rodzicami ucznia lub dyżurów nauczycielskich dla rodziców w</w:t>
      </w:r>
      <w:r>
        <w:rPr>
          <w:rFonts w:ascii="Tahoma" w:hAnsi="Tahoma" w:cs="Tahoma"/>
          <w:sz w:val="20"/>
          <w:szCs w:val="20"/>
        </w:rPr>
        <w:t> </w:t>
      </w:r>
      <w:r w:rsidR="00302673" w:rsidRPr="00E742BB">
        <w:rPr>
          <w:rFonts w:ascii="Tahoma" w:hAnsi="Tahoma" w:cs="Tahoma"/>
          <w:sz w:val="20"/>
          <w:szCs w:val="20"/>
        </w:rPr>
        <w:t>szkole</w:t>
      </w:r>
      <w:r>
        <w:rPr>
          <w:rFonts w:ascii="Tahoma" w:hAnsi="Tahoma" w:cs="Tahoma"/>
          <w:sz w:val="20"/>
          <w:szCs w:val="20"/>
        </w:rPr>
        <w:t>.</w:t>
      </w:r>
    </w:p>
    <w:p w:rsidR="00302673" w:rsidRPr="00E742BB" w:rsidRDefault="00AA6062" w:rsidP="00302673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ascii="Tahoma" w:hAnsi="Tahoma" w:cs="Tahoma"/>
          <w:bCs/>
          <w:spacing w:val="3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302673" w:rsidRPr="00E742BB">
        <w:rPr>
          <w:rFonts w:ascii="Tahoma" w:hAnsi="Tahoma" w:cs="Tahoma"/>
          <w:sz w:val="20"/>
          <w:szCs w:val="20"/>
        </w:rPr>
        <w:t xml:space="preserve">dostępnianie odbywa się w obecności nauczyciela przedmiotu. Uczeń lub rodzic ma prawo do uzyskania uzasadnienia oceny zgodnie z </w:t>
      </w:r>
      <w:r w:rsidR="00302673" w:rsidRPr="00E742BB">
        <w:rPr>
          <w:rFonts w:ascii="Tahoma" w:eastAsia="Calibri" w:hAnsi="Tahoma" w:cs="Tahoma"/>
          <w:sz w:val="20"/>
          <w:szCs w:val="20"/>
          <w:lang w:eastAsia="en-US"/>
        </w:rPr>
        <w:t>§3 punkt 4, 5, 6, 7 i 8, dotyczącym uzasadnienia oceny bieżącej</w:t>
      </w:r>
      <w:r w:rsidR="00302673" w:rsidRPr="00E742BB">
        <w:rPr>
          <w:rFonts w:ascii="Tahoma" w:hAnsi="Tahoma" w:cs="Tahoma"/>
          <w:sz w:val="20"/>
          <w:szCs w:val="20"/>
        </w:rPr>
        <w:t xml:space="preserve"> oraz do dodatkowych wyjaśnień związanych ze strukturą  sprawdzianu, sposobem oceniania pracy</w:t>
      </w:r>
      <w:r w:rsidR="002219A5">
        <w:rPr>
          <w:rFonts w:ascii="Tahoma" w:hAnsi="Tahoma" w:cs="Tahoma"/>
          <w:sz w:val="20"/>
          <w:szCs w:val="20"/>
        </w:rPr>
        <w:t>,</w:t>
      </w:r>
      <w:r w:rsidR="00302673" w:rsidRPr="00E742BB">
        <w:rPr>
          <w:rFonts w:ascii="Tahoma" w:hAnsi="Tahoma" w:cs="Tahoma"/>
          <w:sz w:val="20"/>
          <w:szCs w:val="20"/>
        </w:rPr>
        <w:t xml:space="preserve"> a także do otrzymania wskazówek związanych z</w:t>
      </w:r>
      <w:r w:rsidR="002219A5">
        <w:rPr>
          <w:rFonts w:ascii="Tahoma" w:hAnsi="Tahoma" w:cs="Tahoma"/>
          <w:sz w:val="20"/>
          <w:szCs w:val="20"/>
        </w:rPr>
        <w:t> </w:t>
      </w:r>
      <w:r w:rsidR="00302673" w:rsidRPr="00E742BB">
        <w:rPr>
          <w:rFonts w:ascii="Tahoma" w:hAnsi="Tahoma" w:cs="Tahoma"/>
          <w:sz w:val="20"/>
          <w:szCs w:val="20"/>
        </w:rPr>
        <w:t>poprawą pracy. Uczeń lub rodzic może sporządzać kopie, notatki, odpisy</w:t>
      </w:r>
      <w:r w:rsidR="002219A5">
        <w:rPr>
          <w:rFonts w:ascii="Tahoma" w:hAnsi="Tahoma" w:cs="Tahoma"/>
          <w:sz w:val="20"/>
          <w:szCs w:val="20"/>
        </w:rPr>
        <w:t>.</w:t>
      </w:r>
    </w:p>
    <w:p w:rsidR="00302673" w:rsidRPr="00E742BB" w:rsidRDefault="002219A5" w:rsidP="00302673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ascii="Tahoma" w:hAnsi="Tahoma" w:cs="Tahoma"/>
          <w:bCs/>
          <w:spacing w:val="3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302673" w:rsidRPr="00E742BB">
        <w:rPr>
          <w:rFonts w:ascii="Tahoma" w:hAnsi="Tahoma" w:cs="Tahoma"/>
          <w:sz w:val="20"/>
          <w:szCs w:val="20"/>
        </w:rPr>
        <w:t>prawdzonych i ocenionych pisemnych prac ucznia</w:t>
      </w:r>
      <w:r>
        <w:rPr>
          <w:rFonts w:ascii="Tahoma" w:hAnsi="Tahoma" w:cs="Tahoma"/>
          <w:sz w:val="20"/>
          <w:szCs w:val="20"/>
        </w:rPr>
        <w:t>,</w:t>
      </w:r>
      <w:r w:rsidR="00302673" w:rsidRPr="00E742BB">
        <w:rPr>
          <w:rFonts w:ascii="Tahoma" w:hAnsi="Tahoma" w:cs="Tahoma"/>
          <w:sz w:val="20"/>
          <w:szCs w:val="20"/>
        </w:rPr>
        <w:t xml:space="preserve"> takich jak testy i sprawdziany </w:t>
      </w:r>
      <w:proofErr w:type="spellStart"/>
      <w:r w:rsidR="00302673" w:rsidRPr="00E742BB">
        <w:rPr>
          <w:rFonts w:ascii="Tahoma" w:hAnsi="Tahoma" w:cs="Tahoma"/>
          <w:sz w:val="20"/>
          <w:szCs w:val="20"/>
        </w:rPr>
        <w:t>dotyczącedziałów</w:t>
      </w:r>
      <w:proofErr w:type="spellEnd"/>
      <w:r w:rsidR="00302673" w:rsidRPr="00E742BB">
        <w:rPr>
          <w:rFonts w:ascii="Tahoma" w:hAnsi="Tahoma" w:cs="Tahoma"/>
          <w:sz w:val="20"/>
          <w:szCs w:val="20"/>
        </w:rPr>
        <w:t xml:space="preserve"> programowych</w:t>
      </w:r>
      <w:r>
        <w:rPr>
          <w:rFonts w:ascii="Tahoma" w:hAnsi="Tahoma" w:cs="Tahoma"/>
          <w:sz w:val="20"/>
          <w:szCs w:val="20"/>
        </w:rPr>
        <w:t>,</w:t>
      </w:r>
      <w:r w:rsidR="00302673" w:rsidRPr="00E742BB">
        <w:rPr>
          <w:rFonts w:ascii="Tahoma" w:hAnsi="Tahoma" w:cs="Tahoma"/>
          <w:sz w:val="20"/>
          <w:szCs w:val="20"/>
        </w:rPr>
        <w:t xml:space="preserve"> nie można wynosić poza teren szkoły.</w:t>
      </w:r>
    </w:p>
    <w:p w:rsidR="00302673" w:rsidRPr="000F38C1" w:rsidRDefault="00302673" w:rsidP="00302673">
      <w:pPr>
        <w:numPr>
          <w:ilvl w:val="0"/>
          <w:numId w:val="39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0F38C1">
        <w:rPr>
          <w:rFonts w:ascii="Tahoma" w:hAnsi="Tahoma" w:cs="Tahoma"/>
          <w:sz w:val="20"/>
          <w:szCs w:val="20"/>
        </w:rPr>
        <w:t xml:space="preserve">Ocena z wychowania fizycznego, </w:t>
      </w:r>
      <w:r>
        <w:rPr>
          <w:rFonts w:ascii="Tahoma" w:hAnsi="Tahoma" w:cs="Tahoma"/>
          <w:sz w:val="20"/>
          <w:szCs w:val="20"/>
        </w:rPr>
        <w:t>muzyki, plastyki, zajęć artystycznych</w:t>
      </w:r>
      <w:r w:rsidRPr="000F38C1">
        <w:rPr>
          <w:rFonts w:ascii="Tahoma" w:hAnsi="Tahoma" w:cs="Tahoma"/>
          <w:sz w:val="20"/>
          <w:szCs w:val="20"/>
        </w:rPr>
        <w:t xml:space="preserve"> i techniki poza względami merytorycznymi uwzględnia wkład ucznia w spełnianie wymagań, predyspozycje psychofizyczne, stosunek do obowiązków.</w:t>
      </w:r>
    </w:p>
    <w:p w:rsidR="00302673" w:rsidRDefault="00302673" w:rsidP="00302673">
      <w:pPr>
        <w:numPr>
          <w:ilvl w:val="0"/>
          <w:numId w:val="39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0F38C1">
        <w:rPr>
          <w:rFonts w:ascii="Tahoma" w:hAnsi="Tahoma" w:cs="Tahoma"/>
          <w:sz w:val="20"/>
          <w:szCs w:val="20"/>
        </w:rPr>
        <w:t>Wymagania</w:t>
      </w:r>
      <w:r>
        <w:rPr>
          <w:rFonts w:ascii="Tahoma" w:hAnsi="Tahoma" w:cs="Tahoma"/>
          <w:sz w:val="20"/>
          <w:szCs w:val="20"/>
        </w:rPr>
        <w:t xml:space="preserve"> edukacyjne i sposoby oceniania</w:t>
      </w:r>
      <w:r w:rsidRPr="000F38C1">
        <w:rPr>
          <w:rFonts w:ascii="Tahoma" w:hAnsi="Tahoma" w:cs="Tahoma"/>
          <w:sz w:val="20"/>
          <w:szCs w:val="20"/>
        </w:rPr>
        <w:t xml:space="preserve"> uczniów, w stosunku do których PPP wydała</w:t>
      </w:r>
      <w:r w:rsidRPr="00B52CA8">
        <w:rPr>
          <w:rFonts w:ascii="Tahoma" w:hAnsi="Tahoma" w:cs="Tahoma"/>
          <w:sz w:val="20"/>
          <w:szCs w:val="20"/>
        </w:rPr>
        <w:t xml:space="preserve"> stosowne orzeczenie  lub opinię</w:t>
      </w:r>
      <w:r w:rsidR="002219A5">
        <w:rPr>
          <w:rFonts w:ascii="Tahoma" w:hAnsi="Tahoma" w:cs="Tahoma"/>
          <w:sz w:val="20"/>
          <w:szCs w:val="20"/>
        </w:rPr>
        <w:t>, muszą być dosto</w:t>
      </w:r>
      <w:r w:rsidRPr="00B52CA8">
        <w:rPr>
          <w:rFonts w:ascii="Tahoma" w:hAnsi="Tahoma" w:cs="Tahoma"/>
          <w:sz w:val="20"/>
          <w:szCs w:val="20"/>
        </w:rPr>
        <w:t>sowane do indywidualn</w:t>
      </w:r>
      <w:r>
        <w:rPr>
          <w:rFonts w:ascii="Tahoma" w:hAnsi="Tahoma" w:cs="Tahoma"/>
          <w:sz w:val="20"/>
          <w:szCs w:val="20"/>
        </w:rPr>
        <w:t>ych potrzeb i</w:t>
      </w:r>
      <w:r w:rsidR="002219A5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możliwości ucznia.</w:t>
      </w:r>
    </w:p>
    <w:p w:rsidR="00302673" w:rsidRDefault="00302673" w:rsidP="00302673">
      <w:pPr>
        <w:numPr>
          <w:ilvl w:val="0"/>
          <w:numId w:val="39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Pr="00B52CA8">
        <w:rPr>
          <w:rFonts w:ascii="Tahoma" w:hAnsi="Tahoma" w:cs="Tahoma"/>
          <w:sz w:val="20"/>
          <w:szCs w:val="20"/>
        </w:rPr>
        <w:t>iczba ocen cząstkowych z przedmiotu w</w:t>
      </w:r>
      <w:r>
        <w:rPr>
          <w:rFonts w:ascii="Tahoma" w:hAnsi="Tahoma" w:cs="Tahoma"/>
          <w:sz w:val="20"/>
          <w:szCs w:val="20"/>
        </w:rPr>
        <w:t xml:space="preserve"> danym okresie wynosi minimum</w:t>
      </w:r>
      <w:r w:rsidRPr="00B52CA8">
        <w:rPr>
          <w:rFonts w:ascii="Tahoma" w:hAnsi="Tahoma" w:cs="Tahoma"/>
          <w:sz w:val="20"/>
          <w:szCs w:val="20"/>
        </w:rPr>
        <w:t xml:space="preserve"> trzy</w:t>
      </w:r>
      <w:r>
        <w:rPr>
          <w:rFonts w:ascii="Tahoma" w:hAnsi="Tahoma" w:cs="Tahoma"/>
          <w:sz w:val="20"/>
          <w:szCs w:val="20"/>
        </w:rPr>
        <w:t>.</w:t>
      </w:r>
    </w:p>
    <w:p w:rsidR="00302673" w:rsidRDefault="00302673" w:rsidP="00302673">
      <w:pPr>
        <w:numPr>
          <w:ilvl w:val="0"/>
          <w:numId w:val="39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</w:t>
      </w:r>
      <w:r w:rsidRPr="00B52CA8">
        <w:rPr>
          <w:rFonts w:ascii="Tahoma" w:hAnsi="Tahoma" w:cs="Tahoma"/>
          <w:sz w:val="20"/>
          <w:szCs w:val="20"/>
        </w:rPr>
        <w:t xml:space="preserve">ena okresowa i </w:t>
      </w:r>
      <w:r>
        <w:rPr>
          <w:rFonts w:ascii="Tahoma" w:hAnsi="Tahoma" w:cs="Tahoma"/>
          <w:sz w:val="20"/>
          <w:szCs w:val="20"/>
        </w:rPr>
        <w:t>roczna nie jest</w:t>
      </w:r>
      <w:r w:rsidRPr="00B52CA8">
        <w:rPr>
          <w:rFonts w:ascii="Tahoma" w:hAnsi="Tahoma" w:cs="Tahoma"/>
          <w:sz w:val="20"/>
          <w:szCs w:val="20"/>
        </w:rPr>
        <w:t xml:space="preserve"> średnią arytmetyczną ocen</w:t>
      </w:r>
      <w:r>
        <w:rPr>
          <w:rFonts w:ascii="Tahoma" w:hAnsi="Tahoma" w:cs="Tahoma"/>
          <w:sz w:val="20"/>
          <w:szCs w:val="20"/>
        </w:rPr>
        <w:t xml:space="preserve"> cząstkowych, sposób jej wystawienie jest zgodny z PSO i może być np. średnią ważoną.</w:t>
      </w:r>
    </w:p>
    <w:p w:rsidR="00B3294D" w:rsidRDefault="00302673" w:rsidP="00302673">
      <w:pPr>
        <w:numPr>
          <w:ilvl w:val="0"/>
          <w:numId w:val="39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2D5722">
        <w:rPr>
          <w:rFonts w:ascii="Tahoma" w:hAnsi="Tahoma" w:cs="Tahoma"/>
          <w:sz w:val="20"/>
          <w:szCs w:val="20"/>
        </w:rPr>
        <w:t>rzy przeliczaniu punków na ocenę przyjmuje się</w:t>
      </w:r>
      <w:r w:rsidR="00B3294D">
        <w:rPr>
          <w:rFonts w:ascii="Tahoma" w:hAnsi="Tahoma" w:cs="Tahoma"/>
          <w:sz w:val="20"/>
          <w:szCs w:val="20"/>
        </w:rPr>
        <w:t xml:space="preserve"> następujące przedziały:</w:t>
      </w:r>
    </w:p>
    <w:p w:rsidR="00302673" w:rsidRDefault="00B3294D" w:rsidP="00B3294D">
      <w:pPr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 0 do 39</w:t>
      </w:r>
      <w:r w:rsidR="004D43DB">
        <w:rPr>
          <w:rFonts w:ascii="Tahoma" w:hAnsi="Tahoma" w:cs="Tahoma"/>
          <w:sz w:val="20"/>
          <w:szCs w:val="20"/>
        </w:rPr>
        <w:t xml:space="preserve"> procent – ocena niedostateczna;</w:t>
      </w:r>
    </w:p>
    <w:p w:rsidR="00B3294D" w:rsidRDefault="00B3294D" w:rsidP="00B3294D">
      <w:pPr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 40 do 54 procent – ocena dopuszczająca</w:t>
      </w:r>
      <w:r w:rsidR="004D43DB">
        <w:rPr>
          <w:rFonts w:ascii="Tahoma" w:hAnsi="Tahoma" w:cs="Tahoma"/>
          <w:sz w:val="20"/>
          <w:szCs w:val="20"/>
        </w:rPr>
        <w:t>;</w:t>
      </w:r>
    </w:p>
    <w:p w:rsidR="00B3294D" w:rsidRDefault="00B3294D" w:rsidP="00B3294D">
      <w:pPr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 55 do</w:t>
      </w:r>
      <w:r w:rsidR="004D43DB">
        <w:rPr>
          <w:rFonts w:ascii="Tahoma" w:hAnsi="Tahoma" w:cs="Tahoma"/>
          <w:sz w:val="20"/>
          <w:szCs w:val="20"/>
        </w:rPr>
        <w:t xml:space="preserve"> 69 procent – ocena dostateczna;</w:t>
      </w:r>
    </w:p>
    <w:p w:rsidR="00B3294D" w:rsidRDefault="00B3294D" w:rsidP="00B3294D">
      <w:pPr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 70 do 83</w:t>
      </w:r>
      <w:r w:rsidR="004D43DB">
        <w:rPr>
          <w:rFonts w:ascii="Tahoma" w:hAnsi="Tahoma" w:cs="Tahoma"/>
          <w:sz w:val="20"/>
          <w:szCs w:val="20"/>
        </w:rPr>
        <w:t xml:space="preserve"> procent – ocena dobra;</w:t>
      </w:r>
    </w:p>
    <w:p w:rsidR="00B3294D" w:rsidRDefault="00B3294D" w:rsidP="00B3294D">
      <w:pPr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 84 do </w:t>
      </w:r>
      <w:r w:rsidR="004D43DB">
        <w:rPr>
          <w:rFonts w:ascii="Tahoma" w:hAnsi="Tahoma" w:cs="Tahoma"/>
          <w:sz w:val="20"/>
          <w:szCs w:val="20"/>
        </w:rPr>
        <w:t>95 procent – ocena bardzo dobra;</w:t>
      </w:r>
    </w:p>
    <w:p w:rsidR="00B3294D" w:rsidRDefault="00B3294D" w:rsidP="00B3294D">
      <w:pPr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od 96 do 100 procent – ocena celująca.</w:t>
      </w:r>
    </w:p>
    <w:p w:rsidR="00302673" w:rsidRDefault="00302673" w:rsidP="00B3294D">
      <w:pPr>
        <w:numPr>
          <w:ilvl w:val="0"/>
          <w:numId w:val="1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2D5722">
        <w:rPr>
          <w:rFonts w:ascii="Tahoma" w:hAnsi="Tahoma" w:cs="Tahoma"/>
          <w:sz w:val="20"/>
          <w:szCs w:val="20"/>
        </w:rPr>
        <w:t>Przy ocenie prac pisemnych wszyscy nauczyciele kontrolują poprawność ortograficzną pracy i</w:t>
      </w:r>
      <w:r w:rsidR="0080206C">
        <w:rPr>
          <w:rFonts w:ascii="Tahoma" w:hAnsi="Tahoma" w:cs="Tahoma"/>
          <w:sz w:val="20"/>
          <w:szCs w:val="20"/>
        </w:rPr>
        <w:t> </w:t>
      </w:r>
      <w:r w:rsidR="00DA25AC">
        <w:rPr>
          <w:rFonts w:ascii="Tahoma" w:hAnsi="Tahoma" w:cs="Tahoma"/>
          <w:sz w:val="20"/>
          <w:szCs w:val="20"/>
        </w:rPr>
        <w:t>czytelność pisma</w:t>
      </w:r>
      <w:r w:rsidRPr="002D5722">
        <w:rPr>
          <w:rFonts w:ascii="Tahoma" w:hAnsi="Tahoma" w:cs="Tahoma"/>
          <w:sz w:val="20"/>
          <w:szCs w:val="20"/>
        </w:rPr>
        <w:t>, niechlujność i nieczytelność pracy oceniania jest indywidualnie</w:t>
      </w:r>
      <w:r>
        <w:rPr>
          <w:rFonts w:ascii="Tahoma" w:hAnsi="Tahoma" w:cs="Tahoma"/>
          <w:sz w:val="20"/>
          <w:szCs w:val="20"/>
        </w:rPr>
        <w:t xml:space="preserve"> przez nauczyciela </w:t>
      </w:r>
      <w:r w:rsidRPr="002D5722">
        <w:rPr>
          <w:rFonts w:ascii="Tahoma" w:hAnsi="Tahoma" w:cs="Tahoma"/>
          <w:sz w:val="20"/>
          <w:szCs w:val="20"/>
        </w:rPr>
        <w:t>przedmiotu.</w:t>
      </w:r>
    </w:p>
    <w:p w:rsidR="00302673" w:rsidRDefault="00302673" w:rsidP="00B3294D">
      <w:pPr>
        <w:numPr>
          <w:ilvl w:val="0"/>
          <w:numId w:val="1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Pr="002D5722">
        <w:rPr>
          <w:rFonts w:ascii="Tahoma" w:hAnsi="Tahoma" w:cs="Tahoma"/>
          <w:sz w:val="20"/>
          <w:szCs w:val="20"/>
        </w:rPr>
        <w:t xml:space="preserve">ażdy nauczyciel przynajmniej raz w okresie </w:t>
      </w:r>
      <w:proofErr w:type="spellStart"/>
      <w:r w:rsidRPr="002D5722">
        <w:rPr>
          <w:rFonts w:ascii="Tahoma" w:hAnsi="Tahoma" w:cs="Tahoma"/>
          <w:sz w:val="20"/>
          <w:szCs w:val="20"/>
        </w:rPr>
        <w:t>sprawdzazeszyt</w:t>
      </w:r>
      <w:proofErr w:type="spellEnd"/>
      <w:r w:rsidRPr="002D5722">
        <w:rPr>
          <w:rFonts w:ascii="Tahoma" w:hAnsi="Tahoma" w:cs="Tahoma"/>
          <w:sz w:val="20"/>
          <w:szCs w:val="20"/>
        </w:rPr>
        <w:t xml:space="preserve"> przedmiotowy ucznia i ocenia ortografię</w:t>
      </w:r>
      <w:r>
        <w:rPr>
          <w:rFonts w:ascii="Tahoma" w:hAnsi="Tahoma" w:cs="Tahoma"/>
          <w:sz w:val="20"/>
          <w:szCs w:val="20"/>
        </w:rPr>
        <w:t xml:space="preserve"> oraz pismo</w:t>
      </w:r>
      <w:r w:rsidR="0080206C">
        <w:rPr>
          <w:rFonts w:ascii="Tahoma" w:hAnsi="Tahoma" w:cs="Tahoma"/>
          <w:sz w:val="20"/>
          <w:szCs w:val="20"/>
        </w:rPr>
        <w:t>;</w:t>
      </w:r>
      <w:r w:rsidRPr="002D5722">
        <w:rPr>
          <w:rFonts w:ascii="Tahoma" w:hAnsi="Tahoma" w:cs="Tahoma"/>
          <w:sz w:val="20"/>
          <w:szCs w:val="20"/>
        </w:rPr>
        <w:t xml:space="preserve"> wystawiona ocena jest oceną cząstkową z przedmiotu za prowadzenie zeszytu.</w:t>
      </w:r>
    </w:p>
    <w:p w:rsidR="00302673" w:rsidRPr="00E742BB" w:rsidRDefault="00302673" w:rsidP="00B3294D">
      <w:pPr>
        <w:numPr>
          <w:ilvl w:val="0"/>
          <w:numId w:val="1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2D5722">
        <w:rPr>
          <w:rFonts w:ascii="Tahoma" w:hAnsi="Tahoma" w:cs="Tahoma"/>
          <w:sz w:val="20"/>
          <w:szCs w:val="20"/>
        </w:rPr>
        <w:t>race klasowe i sprawdziany nauczyciel</w:t>
      </w:r>
      <w:r>
        <w:rPr>
          <w:rFonts w:ascii="Tahoma" w:hAnsi="Tahoma" w:cs="Tahoma"/>
          <w:sz w:val="20"/>
          <w:szCs w:val="20"/>
        </w:rPr>
        <w:t xml:space="preserve">e wpisują do </w:t>
      </w:r>
      <w:r w:rsidRPr="00E742BB">
        <w:rPr>
          <w:rFonts w:ascii="Tahoma" w:hAnsi="Tahoma" w:cs="Tahoma"/>
          <w:sz w:val="20"/>
          <w:szCs w:val="20"/>
        </w:rPr>
        <w:t xml:space="preserve">dziennika elektronicznego w zakładce </w:t>
      </w:r>
      <w:r w:rsidR="0080206C">
        <w:rPr>
          <w:rFonts w:ascii="Tahoma" w:hAnsi="Tahoma" w:cs="Tahoma"/>
          <w:sz w:val="20"/>
          <w:szCs w:val="20"/>
        </w:rPr>
        <w:t>"T</w:t>
      </w:r>
      <w:r w:rsidRPr="00E742BB">
        <w:rPr>
          <w:rFonts w:ascii="Tahoma" w:hAnsi="Tahoma" w:cs="Tahoma"/>
          <w:sz w:val="20"/>
          <w:szCs w:val="20"/>
        </w:rPr>
        <w:t>erminarz</w:t>
      </w:r>
      <w:r w:rsidR="0080206C">
        <w:rPr>
          <w:rFonts w:ascii="Tahoma" w:hAnsi="Tahoma" w:cs="Tahoma"/>
          <w:sz w:val="20"/>
          <w:szCs w:val="20"/>
        </w:rPr>
        <w:t>"</w:t>
      </w:r>
      <w:r w:rsidRPr="00E742BB">
        <w:rPr>
          <w:rFonts w:ascii="Tahoma" w:hAnsi="Tahoma" w:cs="Tahoma"/>
          <w:sz w:val="20"/>
          <w:szCs w:val="20"/>
        </w:rPr>
        <w:t xml:space="preserve"> na tydzień przed planowanym terminem </w:t>
      </w:r>
      <w:r w:rsidR="0080206C">
        <w:rPr>
          <w:rFonts w:ascii="Tahoma" w:hAnsi="Tahoma" w:cs="Tahoma"/>
          <w:sz w:val="20"/>
          <w:szCs w:val="20"/>
        </w:rPr>
        <w:t>zgodnie z zasadą</w:t>
      </w:r>
      <w:r w:rsidRPr="00E742BB">
        <w:rPr>
          <w:rFonts w:ascii="Tahoma" w:hAnsi="Tahoma" w:cs="Tahoma"/>
          <w:sz w:val="20"/>
          <w:szCs w:val="20"/>
        </w:rPr>
        <w:t>: trzy formy pisemne w</w:t>
      </w:r>
      <w:r w:rsidR="0080206C">
        <w:rPr>
          <w:rFonts w:ascii="Tahoma" w:hAnsi="Tahoma" w:cs="Tahoma"/>
          <w:sz w:val="20"/>
          <w:szCs w:val="20"/>
        </w:rPr>
        <w:t> </w:t>
      </w:r>
      <w:r w:rsidRPr="00E742BB">
        <w:rPr>
          <w:rFonts w:ascii="Tahoma" w:hAnsi="Tahoma" w:cs="Tahoma"/>
          <w:sz w:val="20"/>
          <w:szCs w:val="20"/>
        </w:rPr>
        <w:t>tygodniu (poza kartkówką) i najwyżej jedna w ciągu dnia.</w:t>
      </w:r>
    </w:p>
    <w:p w:rsidR="00302673" w:rsidRDefault="00302673" w:rsidP="00B3294D">
      <w:pPr>
        <w:numPr>
          <w:ilvl w:val="0"/>
          <w:numId w:val="1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2D5722">
        <w:rPr>
          <w:rFonts w:ascii="Tahoma" w:hAnsi="Tahoma" w:cs="Tahoma"/>
          <w:sz w:val="20"/>
          <w:szCs w:val="20"/>
        </w:rPr>
        <w:t xml:space="preserve">rzed pracą klasową, testem i sprawdzianem nauczyciel zobowiązany </w:t>
      </w:r>
      <w:proofErr w:type="spellStart"/>
      <w:r w:rsidRPr="002D5722">
        <w:rPr>
          <w:rFonts w:ascii="Tahoma" w:hAnsi="Tahoma" w:cs="Tahoma"/>
          <w:sz w:val="20"/>
          <w:szCs w:val="20"/>
        </w:rPr>
        <w:t>jestdo</w:t>
      </w:r>
      <w:proofErr w:type="spellEnd"/>
      <w:r w:rsidRPr="002D5722">
        <w:rPr>
          <w:rFonts w:ascii="Tahoma" w:hAnsi="Tahoma" w:cs="Tahoma"/>
          <w:sz w:val="20"/>
          <w:szCs w:val="20"/>
        </w:rPr>
        <w:t xml:space="preserve"> powtórzenia z</w:t>
      </w:r>
      <w:r w:rsidR="0080206C">
        <w:rPr>
          <w:rFonts w:ascii="Tahoma" w:hAnsi="Tahoma" w:cs="Tahoma"/>
          <w:sz w:val="20"/>
          <w:szCs w:val="20"/>
        </w:rPr>
        <w:t> </w:t>
      </w:r>
      <w:r w:rsidRPr="002D5722">
        <w:rPr>
          <w:rFonts w:ascii="Tahoma" w:hAnsi="Tahoma" w:cs="Tahoma"/>
          <w:sz w:val="20"/>
          <w:szCs w:val="20"/>
        </w:rPr>
        <w:t xml:space="preserve">uczniami stosownej partii materiału, </w:t>
      </w:r>
      <w:r w:rsidR="0080206C">
        <w:rPr>
          <w:rFonts w:ascii="Tahoma" w:hAnsi="Tahoma" w:cs="Tahoma"/>
          <w:sz w:val="20"/>
          <w:szCs w:val="20"/>
        </w:rPr>
        <w:t xml:space="preserve">wykonania </w:t>
      </w:r>
      <w:r w:rsidRPr="002D5722">
        <w:rPr>
          <w:rFonts w:ascii="Tahoma" w:hAnsi="Tahoma" w:cs="Tahoma"/>
          <w:sz w:val="20"/>
          <w:szCs w:val="20"/>
        </w:rPr>
        <w:t>zestawu ćwiczeń, typowych zadań itp.</w:t>
      </w:r>
    </w:p>
    <w:p w:rsidR="00302673" w:rsidRDefault="00302673" w:rsidP="003026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02673" w:rsidRPr="005D2AB1" w:rsidRDefault="00302673" w:rsidP="005D2AB1">
      <w:pPr>
        <w:pStyle w:val="Nagwek1"/>
        <w:spacing w:after="200"/>
        <w:jc w:val="center"/>
        <w:rPr>
          <w:rFonts w:ascii="Tahoma" w:hAnsi="Tahoma" w:cs="Tahoma"/>
          <w:b/>
          <w:sz w:val="20"/>
          <w:szCs w:val="20"/>
        </w:rPr>
      </w:pPr>
      <w:bookmarkStart w:id="11" w:name="_Toc498171585"/>
      <w:bookmarkStart w:id="12" w:name="_Toc498171626"/>
      <w:bookmarkStart w:id="13" w:name="_Toc498195760"/>
      <w:r w:rsidRPr="005D2AB1">
        <w:rPr>
          <w:rFonts w:ascii="Tahoma" w:hAnsi="Tahoma" w:cs="Tahoma"/>
          <w:b/>
          <w:sz w:val="20"/>
          <w:szCs w:val="20"/>
        </w:rPr>
        <w:t>§ 4 Prawa i obowiązki ucznia związane z systemem oceniania</w:t>
      </w:r>
      <w:bookmarkEnd w:id="11"/>
      <w:bookmarkEnd w:id="12"/>
      <w:bookmarkEnd w:id="13"/>
    </w:p>
    <w:p w:rsidR="00302673" w:rsidRDefault="00302673" w:rsidP="005D2AB1">
      <w:pPr>
        <w:numPr>
          <w:ilvl w:val="0"/>
          <w:numId w:val="45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2D5722">
        <w:rPr>
          <w:rFonts w:ascii="Tahoma" w:hAnsi="Tahoma" w:cs="Tahoma"/>
          <w:sz w:val="20"/>
          <w:szCs w:val="20"/>
        </w:rPr>
        <w:t>czeń ma obowiązek napisania pracy klasowej lub sprawdzianu</w:t>
      </w:r>
      <w:r>
        <w:rPr>
          <w:rFonts w:ascii="Tahoma" w:hAnsi="Tahoma" w:cs="Tahoma"/>
          <w:sz w:val="20"/>
          <w:szCs w:val="20"/>
        </w:rPr>
        <w:t xml:space="preserve">, pisanego </w:t>
      </w:r>
      <w:r w:rsidRPr="002D5722">
        <w:rPr>
          <w:rFonts w:ascii="Tahoma" w:hAnsi="Tahoma" w:cs="Tahoma"/>
          <w:sz w:val="20"/>
          <w:szCs w:val="20"/>
        </w:rPr>
        <w:t>przez klasę pod jego nieobecność</w:t>
      </w:r>
      <w:r w:rsidR="0080206C">
        <w:rPr>
          <w:rFonts w:ascii="Tahoma" w:hAnsi="Tahoma" w:cs="Tahoma"/>
          <w:sz w:val="20"/>
          <w:szCs w:val="20"/>
        </w:rPr>
        <w:t>,</w:t>
      </w:r>
      <w:r w:rsidRPr="002D5722">
        <w:rPr>
          <w:rFonts w:ascii="Tahoma" w:hAnsi="Tahoma" w:cs="Tahoma"/>
          <w:sz w:val="20"/>
          <w:szCs w:val="20"/>
        </w:rPr>
        <w:t xml:space="preserve"> w term</w:t>
      </w:r>
      <w:r>
        <w:rPr>
          <w:rFonts w:ascii="Tahoma" w:hAnsi="Tahoma" w:cs="Tahoma"/>
          <w:sz w:val="20"/>
          <w:szCs w:val="20"/>
        </w:rPr>
        <w:t>inie ustalonym przez nauczyciela w czasie pozalekcyjnym.</w:t>
      </w:r>
    </w:p>
    <w:p w:rsidR="00302673" w:rsidRDefault="00302673" w:rsidP="005D2AB1">
      <w:pPr>
        <w:numPr>
          <w:ilvl w:val="0"/>
          <w:numId w:val="45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2D5722">
        <w:rPr>
          <w:rFonts w:ascii="Tahoma" w:hAnsi="Tahoma" w:cs="Tahoma"/>
          <w:sz w:val="20"/>
          <w:szCs w:val="20"/>
        </w:rPr>
        <w:t xml:space="preserve">czeń ma prawo poprawić ocenę niedostateczną ze sprawdzianu, </w:t>
      </w:r>
      <w:proofErr w:type="spellStart"/>
      <w:r w:rsidRPr="002D5722">
        <w:rPr>
          <w:rFonts w:ascii="Tahoma" w:hAnsi="Tahoma" w:cs="Tahoma"/>
          <w:sz w:val="20"/>
          <w:szCs w:val="20"/>
        </w:rPr>
        <w:t>testulub</w:t>
      </w:r>
      <w:proofErr w:type="spellEnd"/>
      <w:r w:rsidRPr="002D5722">
        <w:rPr>
          <w:rFonts w:ascii="Tahoma" w:hAnsi="Tahoma" w:cs="Tahoma"/>
          <w:sz w:val="20"/>
          <w:szCs w:val="20"/>
        </w:rPr>
        <w:t xml:space="preserve"> pracy klasowej tylko jeden raz w terminie ustalonym przez </w:t>
      </w:r>
      <w:proofErr w:type="spellStart"/>
      <w:r w:rsidRPr="002D5722">
        <w:rPr>
          <w:rFonts w:ascii="Tahoma" w:hAnsi="Tahoma" w:cs="Tahoma"/>
          <w:sz w:val="20"/>
          <w:szCs w:val="20"/>
        </w:rPr>
        <w:t>nauczyciela</w:t>
      </w:r>
      <w:r w:rsidR="0080206C">
        <w:rPr>
          <w:rFonts w:ascii="Tahoma" w:hAnsi="Tahoma" w:cs="Tahoma"/>
          <w:sz w:val="20"/>
          <w:szCs w:val="20"/>
        </w:rPr>
        <w:t>w</w:t>
      </w:r>
      <w:proofErr w:type="spellEnd"/>
      <w:r w:rsidR="0080206C">
        <w:rPr>
          <w:rFonts w:ascii="Tahoma" w:hAnsi="Tahoma" w:cs="Tahoma"/>
          <w:sz w:val="20"/>
          <w:szCs w:val="20"/>
        </w:rPr>
        <w:t xml:space="preserve"> czasie pozalekcyjnym;</w:t>
      </w:r>
      <w:r w:rsidRPr="002D5722">
        <w:rPr>
          <w:rFonts w:ascii="Tahoma" w:hAnsi="Tahoma" w:cs="Tahoma"/>
          <w:sz w:val="20"/>
          <w:szCs w:val="20"/>
        </w:rPr>
        <w:t xml:space="preserve"> uzyskanie oceny </w:t>
      </w:r>
      <w:r w:rsidR="0080206C">
        <w:rPr>
          <w:rFonts w:ascii="Tahoma" w:hAnsi="Tahoma" w:cs="Tahoma"/>
          <w:sz w:val="20"/>
          <w:szCs w:val="20"/>
        </w:rPr>
        <w:t>wyższej anuluje wcześniejszą ocenę niedostateczną</w:t>
      </w:r>
      <w:r>
        <w:rPr>
          <w:rFonts w:ascii="Tahoma" w:hAnsi="Tahoma" w:cs="Tahoma"/>
          <w:sz w:val="20"/>
          <w:szCs w:val="20"/>
        </w:rPr>
        <w:t>.</w:t>
      </w:r>
    </w:p>
    <w:p w:rsidR="00302673" w:rsidRDefault="00302673" w:rsidP="005D2AB1">
      <w:pPr>
        <w:numPr>
          <w:ilvl w:val="0"/>
          <w:numId w:val="45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2D5722">
        <w:rPr>
          <w:rFonts w:ascii="Tahoma" w:hAnsi="Tahoma" w:cs="Tahoma"/>
          <w:sz w:val="20"/>
          <w:szCs w:val="20"/>
        </w:rPr>
        <w:t>rzedstawienie i omówienie wyników</w:t>
      </w:r>
      <w:r>
        <w:rPr>
          <w:rFonts w:ascii="Tahoma" w:hAnsi="Tahoma" w:cs="Tahoma"/>
          <w:sz w:val="20"/>
          <w:szCs w:val="20"/>
        </w:rPr>
        <w:t xml:space="preserve"> prac pisemnych powinno nastąpić w czasie nie dłuższym niż dwa tygodnie od jej przeprowadzenia.</w:t>
      </w:r>
    </w:p>
    <w:p w:rsidR="00302673" w:rsidRDefault="00302673" w:rsidP="005D2AB1">
      <w:pPr>
        <w:numPr>
          <w:ilvl w:val="0"/>
          <w:numId w:val="45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E742BB">
        <w:rPr>
          <w:rFonts w:ascii="Tahoma" w:hAnsi="Tahoma" w:cs="Tahoma"/>
          <w:sz w:val="20"/>
          <w:szCs w:val="20"/>
        </w:rPr>
        <w:t xml:space="preserve">Z wynikami prac klasowych i sprawdzianów (testów) zapoznają się rodzice. </w:t>
      </w:r>
    </w:p>
    <w:p w:rsidR="00302673" w:rsidRPr="00E742BB" w:rsidRDefault="00302673" w:rsidP="005D2AB1">
      <w:pPr>
        <w:numPr>
          <w:ilvl w:val="0"/>
          <w:numId w:val="45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E742BB">
        <w:rPr>
          <w:rFonts w:ascii="Tahoma" w:hAnsi="Tahoma" w:cs="Tahoma"/>
          <w:sz w:val="20"/>
          <w:szCs w:val="20"/>
        </w:rPr>
        <w:t>Odrabianie zadań domowych jest obowiązkiem ucznia; niewykonanie zadań w ustalonym terminie bez usprawiedliwienia przyczyny braku zadania, skutkuje konsekwencjami zgodnymi z</w:t>
      </w:r>
      <w:r w:rsidR="0080206C">
        <w:rPr>
          <w:rFonts w:ascii="Tahoma" w:hAnsi="Tahoma" w:cs="Tahoma"/>
          <w:sz w:val="20"/>
          <w:szCs w:val="20"/>
        </w:rPr>
        <w:t> </w:t>
      </w:r>
      <w:r w:rsidRPr="00E742BB">
        <w:rPr>
          <w:rFonts w:ascii="Tahoma" w:hAnsi="Tahoma" w:cs="Tahoma"/>
          <w:sz w:val="20"/>
          <w:szCs w:val="20"/>
        </w:rPr>
        <w:t>PSO.</w:t>
      </w:r>
    </w:p>
    <w:p w:rsidR="00302673" w:rsidRDefault="00302673" w:rsidP="005D2AB1">
      <w:pPr>
        <w:numPr>
          <w:ilvl w:val="0"/>
          <w:numId w:val="45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980684">
        <w:rPr>
          <w:rFonts w:ascii="Tahoma" w:hAnsi="Tahoma" w:cs="Tahoma"/>
          <w:sz w:val="20"/>
          <w:szCs w:val="20"/>
        </w:rPr>
        <w:t>W ciągu okresu szkolnego dopuszcza się nieprzygotowa</w:t>
      </w:r>
      <w:r>
        <w:rPr>
          <w:rFonts w:ascii="Tahoma" w:hAnsi="Tahoma" w:cs="Tahoma"/>
          <w:sz w:val="20"/>
          <w:szCs w:val="20"/>
        </w:rPr>
        <w:t>nie ucznia do lekcji</w:t>
      </w:r>
      <w:r w:rsidRPr="00980684">
        <w:rPr>
          <w:rFonts w:ascii="Tahoma" w:hAnsi="Tahoma" w:cs="Tahoma"/>
          <w:sz w:val="20"/>
          <w:szCs w:val="20"/>
        </w:rPr>
        <w:t xml:space="preserve"> z każdego </w:t>
      </w:r>
      <w:r w:rsidRPr="00E742BB">
        <w:rPr>
          <w:rFonts w:ascii="Tahoma" w:hAnsi="Tahoma" w:cs="Tahoma"/>
          <w:sz w:val="20"/>
          <w:szCs w:val="20"/>
        </w:rPr>
        <w:t>przedmiotu zgodnie z PSO. Prawo to nie obejmuje prac długoterminowych, lektur, opracowań,</w:t>
      </w:r>
      <w:r w:rsidRPr="00980684">
        <w:rPr>
          <w:rFonts w:ascii="Tahoma" w:hAnsi="Tahoma" w:cs="Tahoma"/>
          <w:sz w:val="20"/>
          <w:szCs w:val="20"/>
        </w:rPr>
        <w:t xml:space="preserve"> r</w:t>
      </w:r>
      <w:r>
        <w:rPr>
          <w:rFonts w:ascii="Tahoma" w:hAnsi="Tahoma" w:cs="Tahoma"/>
          <w:sz w:val="20"/>
          <w:szCs w:val="20"/>
        </w:rPr>
        <w:t>efe</w:t>
      </w:r>
      <w:r w:rsidRPr="00980684">
        <w:rPr>
          <w:rFonts w:ascii="Tahoma" w:hAnsi="Tahoma" w:cs="Tahoma"/>
          <w:sz w:val="20"/>
          <w:szCs w:val="20"/>
        </w:rPr>
        <w:t>rat</w:t>
      </w:r>
      <w:r>
        <w:rPr>
          <w:rFonts w:ascii="Tahoma" w:hAnsi="Tahoma" w:cs="Tahoma"/>
          <w:sz w:val="20"/>
          <w:szCs w:val="20"/>
        </w:rPr>
        <w:t>ów, zapowiedzianych prac klasowych</w:t>
      </w:r>
      <w:r w:rsidRPr="00980684">
        <w:rPr>
          <w:rFonts w:ascii="Tahoma" w:hAnsi="Tahoma" w:cs="Tahoma"/>
          <w:sz w:val="20"/>
          <w:szCs w:val="20"/>
        </w:rPr>
        <w:t>, sprawdzian</w:t>
      </w:r>
      <w:r>
        <w:rPr>
          <w:rFonts w:ascii="Tahoma" w:hAnsi="Tahoma" w:cs="Tahoma"/>
          <w:sz w:val="20"/>
          <w:szCs w:val="20"/>
        </w:rPr>
        <w:t>ów</w:t>
      </w:r>
      <w:r w:rsidRPr="00980684">
        <w:rPr>
          <w:rFonts w:ascii="Tahoma" w:hAnsi="Tahoma" w:cs="Tahoma"/>
          <w:sz w:val="20"/>
          <w:szCs w:val="20"/>
        </w:rPr>
        <w:t xml:space="preserve"> lub test</w:t>
      </w:r>
      <w:r>
        <w:rPr>
          <w:rFonts w:ascii="Tahoma" w:hAnsi="Tahoma" w:cs="Tahoma"/>
          <w:sz w:val="20"/>
          <w:szCs w:val="20"/>
        </w:rPr>
        <w:t>ów.</w:t>
      </w:r>
    </w:p>
    <w:p w:rsidR="00302673" w:rsidRDefault="00302673" w:rsidP="005D2AB1">
      <w:pPr>
        <w:numPr>
          <w:ilvl w:val="0"/>
          <w:numId w:val="45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980684">
        <w:rPr>
          <w:rFonts w:ascii="Tahoma" w:hAnsi="Tahoma" w:cs="Tahoma"/>
          <w:sz w:val="20"/>
          <w:szCs w:val="20"/>
        </w:rPr>
        <w:t xml:space="preserve">ykonanie przez ucznia prac dodatkowych oraz aktywność na lekcji </w:t>
      </w:r>
      <w:proofErr w:type="spellStart"/>
      <w:r w:rsidRPr="00980684">
        <w:rPr>
          <w:rFonts w:ascii="Tahoma" w:hAnsi="Tahoma" w:cs="Tahoma"/>
          <w:sz w:val="20"/>
          <w:szCs w:val="20"/>
        </w:rPr>
        <w:t>jestpremi</w:t>
      </w:r>
      <w:r w:rsidR="00283396">
        <w:rPr>
          <w:rFonts w:ascii="Tahoma" w:hAnsi="Tahoma" w:cs="Tahoma"/>
          <w:sz w:val="20"/>
          <w:szCs w:val="20"/>
        </w:rPr>
        <w:t>owana</w:t>
      </w:r>
      <w:proofErr w:type="spellEnd"/>
      <w:r w:rsidR="00283396">
        <w:rPr>
          <w:rFonts w:ascii="Tahoma" w:hAnsi="Tahoma" w:cs="Tahoma"/>
          <w:sz w:val="20"/>
          <w:szCs w:val="20"/>
        </w:rPr>
        <w:t xml:space="preserve"> przez nauczyciela oceną </w:t>
      </w:r>
      <w:r w:rsidR="0080206C">
        <w:rPr>
          <w:rFonts w:ascii="Tahoma" w:hAnsi="Tahoma" w:cs="Tahoma"/>
          <w:sz w:val="20"/>
          <w:szCs w:val="20"/>
        </w:rPr>
        <w:t>dobrą, bardzo dobrą lub celującą</w:t>
      </w:r>
      <w:r w:rsidRPr="00980684">
        <w:rPr>
          <w:rFonts w:ascii="Tahoma" w:hAnsi="Tahoma" w:cs="Tahoma"/>
          <w:sz w:val="20"/>
          <w:szCs w:val="20"/>
        </w:rPr>
        <w:t xml:space="preserve"> wg zasad przyjętych </w:t>
      </w:r>
      <w:r>
        <w:rPr>
          <w:rFonts w:ascii="Tahoma" w:hAnsi="Tahoma" w:cs="Tahoma"/>
          <w:sz w:val="20"/>
          <w:szCs w:val="20"/>
        </w:rPr>
        <w:t>w PSO.</w:t>
      </w:r>
    </w:p>
    <w:p w:rsidR="00302673" w:rsidRDefault="00302673" w:rsidP="005D2AB1">
      <w:pPr>
        <w:numPr>
          <w:ilvl w:val="0"/>
          <w:numId w:val="45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980684">
        <w:rPr>
          <w:rFonts w:ascii="Tahoma" w:hAnsi="Tahoma" w:cs="Tahoma"/>
          <w:sz w:val="20"/>
          <w:szCs w:val="20"/>
        </w:rPr>
        <w:t xml:space="preserve">ie ocenia się </w:t>
      </w:r>
      <w:r>
        <w:rPr>
          <w:rFonts w:ascii="Tahoma" w:hAnsi="Tahoma" w:cs="Tahoma"/>
          <w:sz w:val="20"/>
          <w:szCs w:val="20"/>
        </w:rPr>
        <w:t>ucznia bezpośrednio po dłuższej, usprawiedliwionej nieobec</w:t>
      </w:r>
      <w:r w:rsidRPr="00980684">
        <w:rPr>
          <w:rFonts w:ascii="Tahoma" w:hAnsi="Tahoma" w:cs="Tahoma"/>
          <w:sz w:val="20"/>
          <w:szCs w:val="20"/>
        </w:rPr>
        <w:t>ności w szkole; nauczyciel określa uczn</w:t>
      </w:r>
      <w:r>
        <w:rPr>
          <w:rFonts w:ascii="Tahoma" w:hAnsi="Tahoma" w:cs="Tahoma"/>
          <w:sz w:val="20"/>
          <w:szCs w:val="20"/>
        </w:rPr>
        <w:t xml:space="preserve">iowi termin </w:t>
      </w:r>
      <w:r w:rsidR="0080206C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drobienia zaległośc</w:t>
      </w:r>
      <w:r w:rsidRPr="00980684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i sprawdzenia ich.</w:t>
      </w:r>
    </w:p>
    <w:p w:rsidR="00302673" w:rsidRDefault="00302673" w:rsidP="005D2AB1">
      <w:pPr>
        <w:numPr>
          <w:ilvl w:val="0"/>
          <w:numId w:val="45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980684">
        <w:rPr>
          <w:rFonts w:ascii="Tahoma" w:hAnsi="Tahoma" w:cs="Tahoma"/>
          <w:sz w:val="20"/>
          <w:szCs w:val="20"/>
        </w:rPr>
        <w:t>auczyciele i wychowawcy informują uc</w:t>
      </w:r>
      <w:r>
        <w:rPr>
          <w:rFonts w:ascii="Tahoma" w:hAnsi="Tahoma" w:cs="Tahoma"/>
          <w:sz w:val="20"/>
          <w:szCs w:val="20"/>
        </w:rPr>
        <w:t>znia i jego rodziców o przewidy</w:t>
      </w:r>
      <w:r w:rsidRPr="00980684">
        <w:rPr>
          <w:rFonts w:ascii="Tahoma" w:hAnsi="Tahoma" w:cs="Tahoma"/>
          <w:sz w:val="20"/>
          <w:szCs w:val="20"/>
        </w:rPr>
        <w:t xml:space="preserve">wanych </w:t>
      </w:r>
      <w:r>
        <w:rPr>
          <w:rFonts w:ascii="Tahoma" w:hAnsi="Tahoma" w:cs="Tahoma"/>
          <w:sz w:val="20"/>
          <w:szCs w:val="20"/>
        </w:rPr>
        <w:t>śródrocznych i</w:t>
      </w:r>
      <w:r w:rsidR="00ED4DCD">
        <w:rPr>
          <w:rFonts w:ascii="Tahoma" w:hAnsi="Tahoma" w:cs="Tahoma"/>
          <w:sz w:val="20"/>
          <w:szCs w:val="20"/>
        </w:rPr>
        <w:t> </w:t>
      </w:r>
      <w:r w:rsidRPr="00980684">
        <w:rPr>
          <w:rFonts w:ascii="Tahoma" w:hAnsi="Tahoma" w:cs="Tahoma"/>
          <w:sz w:val="20"/>
          <w:szCs w:val="20"/>
        </w:rPr>
        <w:t xml:space="preserve">rocznych ocenach z zajęć edukacyjnych i zachowania </w:t>
      </w:r>
      <w:r>
        <w:rPr>
          <w:rFonts w:ascii="Tahoma" w:hAnsi="Tahoma" w:cs="Tahoma"/>
          <w:sz w:val="20"/>
          <w:szCs w:val="20"/>
        </w:rPr>
        <w:t>na tydzień</w:t>
      </w:r>
      <w:r w:rsidR="0090503C">
        <w:rPr>
          <w:rFonts w:ascii="Tahoma" w:hAnsi="Tahoma" w:cs="Tahoma"/>
          <w:sz w:val="20"/>
          <w:szCs w:val="20"/>
        </w:rPr>
        <w:t xml:space="preserve"> przed planowanym posiedzeniem rady p</w:t>
      </w:r>
      <w:r>
        <w:rPr>
          <w:rFonts w:ascii="Tahoma" w:hAnsi="Tahoma" w:cs="Tahoma"/>
          <w:sz w:val="20"/>
          <w:szCs w:val="20"/>
        </w:rPr>
        <w:t>edagogicznej</w:t>
      </w:r>
      <w:r w:rsidRPr="00980684">
        <w:rPr>
          <w:rFonts w:ascii="Tahoma" w:hAnsi="Tahoma" w:cs="Tahoma"/>
          <w:sz w:val="20"/>
          <w:szCs w:val="20"/>
        </w:rPr>
        <w:t xml:space="preserve">, a o ocenach niedostatecznych </w:t>
      </w:r>
      <w:r>
        <w:rPr>
          <w:rFonts w:ascii="Tahoma" w:hAnsi="Tahoma" w:cs="Tahoma"/>
          <w:sz w:val="20"/>
          <w:szCs w:val="20"/>
        </w:rPr>
        <w:t xml:space="preserve">na miesiąc przed </w:t>
      </w:r>
      <w:r w:rsidRPr="00E742BB">
        <w:rPr>
          <w:rFonts w:ascii="Tahoma" w:hAnsi="Tahoma" w:cs="Tahoma"/>
          <w:sz w:val="20"/>
          <w:szCs w:val="20"/>
        </w:rPr>
        <w:t xml:space="preserve">klasyfikacyjnym posiedzeniem rady pedagogicznej; informacje przekazywane są poprzez dziennik elektroniczny, a w przypadku oceny niedostatecznej i braku potwierdzenia wynikającego z otwarcia/przeczytania informacji w panelu wiadomości dziennika </w:t>
      </w:r>
      <w:r w:rsidRPr="00E742BB">
        <w:rPr>
          <w:rFonts w:ascii="Tahoma" w:hAnsi="Tahoma" w:cs="Tahoma"/>
          <w:sz w:val="20"/>
          <w:szCs w:val="20"/>
        </w:rPr>
        <w:lastRenderedPageBreak/>
        <w:t>elektronicz</w:t>
      </w:r>
      <w:r w:rsidR="0090503C">
        <w:rPr>
          <w:rFonts w:ascii="Tahoma" w:hAnsi="Tahoma" w:cs="Tahoma"/>
          <w:sz w:val="20"/>
          <w:szCs w:val="20"/>
        </w:rPr>
        <w:t>nego</w:t>
      </w:r>
      <w:r w:rsidRPr="00E742BB">
        <w:rPr>
          <w:rFonts w:ascii="Tahoma" w:hAnsi="Tahoma" w:cs="Tahoma"/>
          <w:sz w:val="20"/>
          <w:szCs w:val="20"/>
        </w:rPr>
        <w:t xml:space="preserve"> w formie pisemnej (specjalny druk szkolny) z potwierdzeniem odbioru</w:t>
      </w:r>
      <w:r>
        <w:rPr>
          <w:rFonts w:ascii="Tahoma" w:hAnsi="Tahoma" w:cs="Tahoma"/>
          <w:sz w:val="20"/>
          <w:szCs w:val="20"/>
        </w:rPr>
        <w:t xml:space="preserve"> in</w:t>
      </w:r>
      <w:r w:rsidRPr="00980684">
        <w:rPr>
          <w:rFonts w:ascii="Tahoma" w:hAnsi="Tahoma" w:cs="Tahoma"/>
          <w:sz w:val="20"/>
          <w:szCs w:val="20"/>
        </w:rPr>
        <w:t>formacji przez</w:t>
      </w:r>
      <w:r>
        <w:rPr>
          <w:rFonts w:ascii="Tahoma" w:hAnsi="Tahoma" w:cs="Tahoma"/>
          <w:sz w:val="20"/>
          <w:szCs w:val="20"/>
        </w:rPr>
        <w:t xml:space="preserve"> rodziców.</w:t>
      </w:r>
    </w:p>
    <w:p w:rsidR="00302673" w:rsidRPr="006E3D66" w:rsidRDefault="00302673" w:rsidP="005D2AB1">
      <w:pPr>
        <w:numPr>
          <w:ilvl w:val="0"/>
          <w:numId w:val="45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6E3D66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czeń ma</w:t>
      </w:r>
      <w:r w:rsidRPr="006E3D66">
        <w:rPr>
          <w:rFonts w:ascii="Tahoma" w:hAnsi="Tahoma" w:cs="Tahoma"/>
          <w:sz w:val="20"/>
          <w:szCs w:val="20"/>
        </w:rPr>
        <w:t xml:space="preserve"> możliwość uzyskania wyższych ocen z zajęć edukacyjnych od proponowanych; „poprawianie” ocen może odbywać się od dnia następnego po ich ogłoszeniu z zachowaniem następujących ustaleń:</w:t>
      </w:r>
    </w:p>
    <w:p w:rsidR="00302673" w:rsidRDefault="00302673" w:rsidP="00302673">
      <w:pPr>
        <w:numPr>
          <w:ilvl w:val="0"/>
          <w:numId w:val="4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875C2">
        <w:rPr>
          <w:rFonts w:ascii="Tahoma" w:hAnsi="Tahoma" w:cs="Tahoma"/>
          <w:sz w:val="20"/>
          <w:szCs w:val="20"/>
        </w:rPr>
        <w:t>uczeń</w:t>
      </w:r>
      <w:r>
        <w:rPr>
          <w:rFonts w:ascii="Tahoma" w:hAnsi="Tahoma" w:cs="Tahoma"/>
          <w:sz w:val="20"/>
          <w:szCs w:val="20"/>
        </w:rPr>
        <w:t xml:space="preserve"> lub jego rodzice (</w:t>
      </w:r>
      <w:r w:rsidRPr="004875C2">
        <w:rPr>
          <w:rFonts w:ascii="Tahoma" w:hAnsi="Tahoma" w:cs="Tahoma"/>
          <w:sz w:val="20"/>
          <w:szCs w:val="20"/>
        </w:rPr>
        <w:t>opiekunowie prawni)</w:t>
      </w:r>
      <w:r>
        <w:rPr>
          <w:rFonts w:ascii="Tahoma" w:hAnsi="Tahoma" w:cs="Tahoma"/>
          <w:sz w:val="20"/>
          <w:szCs w:val="20"/>
        </w:rPr>
        <w:t xml:space="preserve"> mogą zwrócić się</w:t>
      </w:r>
      <w:r w:rsidRPr="004875C2">
        <w:rPr>
          <w:rFonts w:ascii="Tahoma" w:hAnsi="Tahoma" w:cs="Tahoma"/>
          <w:sz w:val="20"/>
          <w:szCs w:val="20"/>
        </w:rPr>
        <w:t xml:space="preserve"> z</w:t>
      </w:r>
      <w:r w:rsidR="006A5E3D">
        <w:rPr>
          <w:rFonts w:ascii="Tahoma" w:hAnsi="Tahoma" w:cs="Tahoma"/>
          <w:sz w:val="20"/>
          <w:szCs w:val="20"/>
        </w:rPr>
        <w:t xml:space="preserve"> </w:t>
      </w:r>
      <w:r w:rsidRPr="006E3D66">
        <w:rPr>
          <w:rFonts w:ascii="Tahoma" w:hAnsi="Tahoma" w:cs="Tahoma"/>
          <w:sz w:val="20"/>
          <w:szCs w:val="20"/>
        </w:rPr>
        <w:t xml:space="preserve">prośbą o umożliwienie mu poprawienia proponowanej rocznej </w:t>
      </w:r>
      <w:proofErr w:type="spellStart"/>
      <w:r w:rsidRPr="006E3D66">
        <w:rPr>
          <w:rFonts w:ascii="Tahoma" w:hAnsi="Tahoma" w:cs="Tahoma"/>
          <w:sz w:val="20"/>
          <w:szCs w:val="20"/>
        </w:rPr>
        <w:t>ocenyz</w:t>
      </w:r>
      <w:proofErr w:type="spellEnd"/>
      <w:r w:rsidRPr="006E3D66">
        <w:rPr>
          <w:rFonts w:ascii="Tahoma" w:hAnsi="Tahoma" w:cs="Tahoma"/>
          <w:sz w:val="20"/>
          <w:szCs w:val="20"/>
        </w:rPr>
        <w:t xml:space="preserve"> zajęć edukacyjnych i zachowania, składając w </w:t>
      </w:r>
      <w:proofErr w:type="spellStart"/>
      <w:r w:rsidRPr="006E3D66">
        <w:rPr>
          <w:rFonts w:ascii="Tahoma" w:hAnsi="Tahoma" w:cs="Tahoma"/>
          <w:sz w:val="20"/>
          <w:szCs w:val="20"/>
        </w:rPr>
        <w:t>tymcelu</w:t>
      </w:r>
      <w:proofErr w:type="spellEnd"/>
      <w:r w:rsidRPr="006E3D66">
        <w:rPr>
          <w:rFonts w:ascii="Tahoma" w:hAnsi="Tahoma" w:cs="Tahoma"/>
          <w:sz w:val="20"/>
          <w:szCs w:val="20"/>
        </w:rPr>
        <w:t xml:space="preserve"> umotywowany wniosek do dyrektora szkoły najpóźniej w ciągu 3 dni od podania do wiadomości ocen proponowanych: złożenie wniosku musi być poprzedzone analizą warunków koniecznych do</w:t>
      </w:r>
      <w:r w:rsidR="0090503C">
        <w:rPr>
          <w:rFonts w:ascii="Tahoma" w:hAnsi="Tahoma" w:cs="Tahoma"/>
          <w:sz w:val="20"/>
          <w:szCs w:val="20"/>
        </w:rPr>
        <w:t xml:space="preserve"> poprawiania ocen;</w:t>
      </w:r>
    </w:p>
    <w:p w:rsidR="00302673" w:rsidRDefault="00302673" w:rsidP="00302673">
      <w:pPr>
        <w:numPr>
          <w:ilvl w:val="0"/>
          <w:numId w:val="4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E3D66">
        <w:rPr>
          <w:rFonts w:ascii="Tahoma" w:hAnsi="Tahoma" w:cs="Tahoma"/>
          <w:sz w:val="20"/>
          <w:szCs w:val="20"/>
        </w:rPr>
        <w:t>poprawa nastąpi, jeżeli uczeń</w:t>
      </w:r>
      <w:r w:rsidR="0090503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 wyznaczonym przez nauczyciela </w:t>
      </w:r>
      <w:r w:rsidRPr="006E3D66">
        <w:rPr>
          <w:rFonts w:ascii="Tahoma" w:hAnsi="Tahoma" w:cs="Tahoma"/>
          <w:sz w:val="20"/>
          <w:szCs w:val="20"/>
        </w:rPr>
        <w:t>terminie i w ustalonej przez niego formie, spełni kryteria wyższej</w:t>
      </w:r>
      <w:r w:rsidR="006A5E3D">
        <w:rPr>
          <w:rFonts w:ascii="Tahoma" w:hAnsi="Tahoma" w:cs="Tahoma"/>
          <w:sz w:val="20"/>
          <w:szCs w:val="20"/>
        </w:rPr>
        <w:t xml:space="preserve"> </w:t>
      </w:r>
      <w:r w:rsidRPr="006E3D66">
        <w:rPr>
          <w:rFonts w:ascii="Tahoma" w:hAnsi="Tahoma" w:cs="Tahoma"/>
          <w:sz w:val="20"/>
          <w:szCs w:val="20"/>
        </w:rPr>
        <w:t>oceny</w:t>
      </w:r>
      <w:r>
        <w:rPr>
          <w:rFonts w:ascii="Tahoma" w:hAnsi="Tahoma" w:cs="Tahoma"/>
          <w:sz w:val="20"/>
          <w:szCs w:val="20"/>
        </w:rPr>
        <w:t xml:space="preserve"> (zaleca się formę pisemną: sprawdzian,</w:t>
      </w:r>
      <w:r w:rsidRPr="006E3D66">
        <w:rPr>
          <w:rFonts w:ascii="Tahoma" w:hAnsi="Tahoma" w:cs="Tahoma"/>
          <w:sz w:val="20"/>
          <w:szCs w:val="20"/>
        </w:rPr>
        <w:t xml:space="preserve"> test)z wiadomości i umiejętności </w:t>
      </w:r>
      <w:r>
        <w:rPr>
          <w:rFonts w:ascii="Tahoma" w:hAnsi="Tahoma" w:cs="Tahoma"/>
          <w:sz w:val="20"/>
          <w:szCs w:val="20"/>
        </w:rPr>
        <w:t xml:space="preserve">z całego roku (praca uczniowska pozostaje </w:t>
      </w:r>
      <w:r w:rsidRPr="006E3D66">
        <w:rPr>
          <w:rFonts w:ascii="Tahoma" w:hAnsi="Tahoma" w:cs="Tahoma"/>
          <w:sz w:val="20"/>
          <w:szCs w:val="20"/>
        </w:rPr>
        <w:t>w</w:t>
      </w:r>
      <w:r w:rsidR="0090503C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doku</w:t>
      </w:r>
      <w:r w:rsidRPr="006E3D66">
        <w:rPr>
          <w:rFonts w:ascii="Tahoma" w:hAnsi="Tahoma" w:cs="Tahoma"/>
          <w:sz w:val="20"/>
          <w:szCs w:val="20"/>
        </w:rPr>
        <w:t>mentacji nauczyciela)</w:t>
      </w:r>
      <w:r w:rsidR="0090503C">
        <w:rPr>
          <w:rFonts w:ascii="Tahoma" w:hAnsi="Tahoma" w:cs="Tahoma"/>
          <w:sz w:val="20"/>
          <w:szCs w:val="20"/>
        </w:rPr>
        <w:t>;</w:t>
      </w:r>
    </w:p>
    <w:p w:rsidR="00302673" w:rsidRPr="00E742BB" w:rsidRDefault="00302673" w:rsidP="00302673">
      <w:pPr>
        <w:numPr>
          <w:ilvl w:val="0"/>
          <w:numId w:val="4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742BB">
        <w:rPr>
          <w:rFonts w:ascii="Tahoma" w:hAnsi="Tahoma" w:cs="Tahoma"/>
          <w:sz w:val="20"/>
          <w:szCs w:val="20"/>
        </w:rPr>
        <w:t>fakt poprawienia oceny odnotowuje się w dzienniku elektronicznym, dodając odpowiedni komentarz o terminie</w:t>
      </w:r>
      <w:r w:rsidR="0090503C">
        <w:rPr>
          <w:rFonts w:ascii="Tahoma" w:hAnsi="Tahoma" w:cs="Tahoma"/>
          <w:sz w:val="20"/>
          <w:szCs w:val="20"/>
        </w:rPr>
        <w:t>,</w:t>
      </w:r>
      <w:r w:rsidRPr="00E742BB">
        <w:rPr>
          <w:rFonts w:ascii="Tahoma" w:hAnsi="Tahoma" w:cs="Tahoma"/>
          <w:sz w:val="20"/>
          <w:szCs w:val="20"/>
        </w:rPr>
        <w:t xml:space="preserve"> s</w:t>
      </w:r>
      <w:r w:rsidR="0090503C">
        <w:rPr>
          <w:rFonts w:ascii="Tahoma" w:hAnsi="Tahoma" w:cs="Tahoma"/>
          <w:sz w:val="20"/>
          <w:szCs w:val="20"/>
        </w:rPr>
        <w:t>posobie i formie poprawy oceny;</w:t>
      </w:r>
    </w:p>
    <w:p w:rsidR="00302673" w:rsidRPr="009079F7" w:rsidRDefault="00302673" w:rsidP="00302673">
      <w:pPr>
        <w:numPr>
          <w:ilvl w:val="0"/>
          <w:numId w:val="4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079F7">
        <w:rPr>
          <w:rFonts w:ascii="Tahoma" w:hAnsi="Tahoma" w:cs="Tahoma"/>
          <w:sz w:val="20"/>
          <w:szCs w:val="20"/>
        </w:rPr>
        <w:t>„niepoprawienie” oceny nie powoduje jej obniżenia i przewidywana ocena staje się oceną klasyfikacyjną.</w:t>
      </w:r>
    </w:p>
    <w:p w:rsidR="00CB261A" w:rsidRPr="00CB261A" w:rsidRDefault="00CB261A" w:rsidP="00A4507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C117E" w:rsidRDefault="00EC117E" w:rsidP="005D2AB1">
      <w:pPr>
        <w:pStyle w:val="Nagwek1"/>
        <w:spacing w:after="200"/>
        <w:jc w:val="center"/>
        <w:rPr>
          <w:rFonts w:ascii="Tahoma" w:hAnsi="Tahoma" w:cs="Tahoma"/>
          <w:b/>
          <w:bCs/>
          <w:sz w:val="20"/>
          <w:szCs w:val="20"/>
        </w:rPr>
      </w:pPr>
      <w:bookmarkStart w:id="14" w:name="_Toc498195761"/>
      <w:r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5D2AB1">
        <w:rPr>
          <w:rFonts w:ascii="Tahoma" w:hAnsi="Tahoma" w:cs="Tahoma"/>
          <w:b/>
          <w:bCs/>
          <w:sz w:val="20"/>
          <w:szCs w:val="20"/>
        </w:rPr>
        <w:t>5</w:t>
      </w:r>
      <w:r w:rsidR="00CB261A" w:rsidRPr="00CB261A">
        <w:rPr>
          <w:rFonts w:ascii="Tahoma" w:hAnsi="Tahoma" w:cs="Tahoma"/>
          <w:b/>
          <w:bCs/>
          <w:sz w:val="20"/>
          <w:szCs w:val="20"/>
        </w:rPr>
        <w:t xml:space="preserve"> Ocenianie o</w:t>
      </w:r>
      <w:r>
        <w:rPr>
          <w:rFonts w:ascii="Tahoma" w:hAnsi="Tahoma" w:cs="Tahoma"/>
          <w:b/>
          <w:bCs/>
          <w:sz w:val="20"/>
          <w:szCs w:val="20"/>
        </w:rPr>
        <w:t>siągnięć edukacyjnych ucznia</w:t>
      </w:r>
      <w:bookmarkEnd w:id="14"/>
    </w:p>
    <w:p w:rsidR="00CB261A" w:rsidRPr="00EC117E" w:rsidRDefault="00CB261A" w:rsidP="005D2AB1">
      <w:pPr>
        <w:numPr>
          <w:ilvl w:val="0"/>
          <w:numId w:val="27"/>
        </w:numPr>
        <w:spacing w:line="360" w:lineRule="auto"/>
        <w:ind w:hanging="720"/>
        <w:jc w:val="both"/>
        <w:rPr>
          <w:rFonts w:ascii="Tahoma" w:hAnsi="Tahoma" w:cs="Tahoma"/>
          <w:b/>
          <w:bCs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 xml:space="preserve">W klasach I – III dopuszcza się możliwość stosowania ocen bieżących  w  postaci </w:t>
      </w:r>
      <w:r w:rsidR="006A014D">
        <w:rPr>
          <w:rFonts w:ascii="Tahoma" w:hAnsi="Tahoma" w:cs="Tahoma"/>
          <w:sz w:val="20"/>
          <w:szCs w:val="20"/>
        </w:rPr>
        <w:t xml:space="preserve">cyfrowej lub </w:t>
      </w:r>
      <w:r w:rsidRPr="00EC117E">
        <w:rPr>
          <w:rFonts w:ascii="Tahoma" w:hAnsi="Tahoma" w:cs="Tahoma"/>
          <w:sz w:val="20"/>
          <w:szCs w:val="20"/>
        </w:rPr>
        <w:t>słownej –ust.2. Ocena śródroczna i klasyfikacyjna jest oceną opisową</w:t>
      </w:r>
      <w:r w:rsidR="00EC117E">
        <w:rPr>
          <w:rFonts w:ascii="Tahoma" w:hAnsi="Tahoma" w:cs="Tahoma"/>
          <w:sz w:val="20"/>
          <w:szCs w:val="20"/>
        </w:rPr>
        <w:t>.</w:t>
      </w:r>
    </w:p>
    <w:p w:rsidR="00CB261A" w:rsidRPr="00EC117E" w:rsidRDefault="00CB261A" w:rsidP="005D2AB1">
      <w:pPr>
        <w:numPr>
          <w:ilvl w:val="0"/>
          <w:numId w:val="27"/>
        </w:numPr>
        <w:spacing w:line="360" w:lineRule="auto"/>
        <w:ind w:hanging="720"/>
        <w:jc w:val="both"/>
        <w:rPr>
          <w:rFonts w:ascii="Tahoma" w:hAnsi="Tahoma" w:cs="Tahoma"/>
          <w:b/>
          <w:bCs/>
          <w:sz w:val="20"/>
          <w:szCs w:val="20"/>
        </w:rPr>
      </w:pPr>
      <w:r w:rsidRPr="00EC117E">
        <w:rPr>
          <w:rFonts w:ascii="Tahoma" w:hAnsi="Tahoma" w:cs="Tahoma"/>
          <w:sz w:val="20"/>
          <w:szCs w:val="20"/>
        </w:rPr>
        <w:t>Oceny bieżące w klasach IV – VI</w:t>
      </w:r>
      <w:r w:rsidR="005D2AB1">
        <w:rPr>
          <w:rFonts w:ascii="Tahoma" w:hAnsi="Tahoma" w:cs="Tahoma"/>
          <w:sz w:val="20"/>
          <w:szCs w:val="20"/>
        </w:rPr>
        <w:t>II i gimnazjum</w:t>
      </w:r>
      <w:r w:rsidRPr="00EC117E">
        <w:rPr>
          <w:rFonts w:ascii="Tahoma" w:hAnsi="Tahoma" w:cs="Tahoma"/>
          <w:sz w:val="20"/>
          <w:szCs w:val="20"/>
        </w:rPr>
        <w:t xml:space="preserve"> ustala się według następującej skali:</w:t>
      </w:r>
    </w:p>
    <w:p w:rsidR="00CB261A" w:rsidRPr="00CB261A" w:rsidRDefault="00CB261A" w:rsidP="00937F61">
      <w:pPr>
        <w:numPr>
          <w:ilvl w:val="2"/>
          <w:numId w:val="2"/>
        </w:numPr>
        <w:tabs>
          <w:tab w:val="clear" w:pos="2340"/>
          <w:tab w:val="num" w:pos="1560"/>
        </w:tabs>
        <w:spacing w:line="360" w:lineRule="auto"/>
        <w:ind w:hanging="1206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celujący –cel –6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2"/>
          <w:numId w:val="2"/>
        </w:numPr>
        <w:tabs>
          <w:tab w:val="clear" w:pos="2340"/>
          <w:tab w:val="num" w:pos="1560"/>
        </w:tabs>
        <w:spacing w:line="360" w:lineRule="auto"/>
        <w:ind w:hanging="1206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 xml:space="preserve">bardzo dobry – </w:t>
      </w:r>
      <w:proofErr w:type="spellStart"/>
      <w:r w:rsidRPr="00CB261A">
        <w:rPr>
          <w:rFonts w:ascii="Tahoma" w:hAnsi="Tahoma" w:cs="Tahoma"/>
          <w:sz w:val="20"/>
          <w:szCs w:val="20"/>
        </w:rPr>
        <w:t>bdb</w:t>
      </w:r>
      <w:proofErr w:type="spellEnd"/>
      <w:r w:rsidRPr="00CB261A">
        <w:rPr>
          <w:rFonts w:ascii="Tahoma" w:hAnsi="Tahoma" w:cs="Tahoma"/>
          <w:sz w:val="20"/>
          <w:szCs w:val="20"/>
        </w:rPr>
        <w:t xml:space="preserve"> –5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2"/>
          <w:numId w:val="2"/>
        </w:numPr>
        <w:tabs>
          <w:tab w:val="clear" w:pos="2340"/>
          <w:tab w:val="num" w:pos="1560"/>
        </w:tabs>
        <w:spacing w:line="360" w:lineRule="auto"/>
        <w:ind w:hanging="1206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dobry –</w:t>
      </w:r>
      <w:proofErr w:type="spellStart"/>
      <w:r w:rsidRPr="00CB261A">
        <w:rPr>
          <w:rFonts w:ascii="Tahoma" w:hAnsi="Tahoma" w:cs="Tahoma"/>
          <w:sz w:val="20"/>
          <w:szCs w:val="20"/>
        </w:rPr>
        <w:t>db</w:t>
      </w:r>
      <w:proofErr w:type="spellEnd"/>
      <w:r w:rsidRPr="00CB261A">
        <w:rPr>
          <w:rFonts w:ascii="Tahoma" w:hAnsi="Tahoma" w:cs="Tahoma"/>
          <w:sz w:val="20"/>
          <w:szCs w:val="20"/>
        </w:rPr>
        <w:t xml:space="preserve"> –4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2"/>
          <w:numId w:val="2"/>
        </w:numPr>
        <w:tabs>
          <w:tab w:val="clear" w:pos="2340"/>
          <w:tab w:val="num" w:pos="1560"/>
        </w:tabs>
        <w:spacing w:line="360" w:lineRule="auto"/>
        <w:ind w:hanging="1206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dostateczny –</w:t>
      </w:r>
      <w:proofErr w:type="spellStart"/>
      <w:r w:rsidRPr="00CB261A">
        <w:rPr>
          <w:rFonts w:ascii="Tahoma" w:hAnsi="Tahoma" w:cs="Tahoma"/>
          <w:sz w:val="20"/>
          <w:szCs w:val="20"/>
        </w:rPr>
        <w:t>dst</w:t>
      </w:r>
      <w:proofErr w:type="spellEnd"/>
      <w:r w:rsidRPr="00CB261A">
        <w:rPr>
          <w:rFonts w:ascii="Tahoma" w:hAnsi="Tahoma" w:cs="Tahoma"/>
          <w:sz w:val="20"/>
          <w:szCs w:val="20"/>
        </w:rPr>
        <w:t xml:space="preserve"> –3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2"/>
          <w:numId w:val="2"/>
        </w:numPr>
        <w:tabs>
          <w:tab w:val="clear" w:pos="2340"/>
          <w:tab w:val="num" w:pos="1560"/>
        </w:tabs>
        <w:spacing w:line="360" w:lineRule="auto"/>
        <w:ind w:hanging="1206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dopuszczający –</w:t>
      </w:r>
      <w:proofErr w:type="spellStart"/>
      <w:r w:rsidRPr="00CB261A">
        <w:rPr>
          <w:rFonts w:ascii="Tahoma" w:hAnsi="Tahoma" w:cs="Tahoma"/>
          <w:sz w:val="20"/>
          <w:szCs w:val="20"/>
        </w:rPr>
        <w:t>dp</w:t>
      </w:r>
      <w:proofErr w:type="spellEnd"/>
      <w:r w:rsidRPr="00CB261A">
        <w:rPr>
          <w:rFonts w:ascii="Tahoma" w:hAnsi="Tahoma" w:cs="Tahoma"/>
          <w:sz w:val="20"/>
          <w:szCs w:val="20"/>
        </w:rPr>
        <w:t xml:space="preserve"> –2</w:t>
      </w:r>
      <w:r w:rsidR="004D43DB">
        <w:rPr>
          <w:rFonts w:ascii="Tahoma" w:hAnsi="Tahoma" w:cs="Tahoma"/>
          <w:sz w:val="20"/>
          <w:szCs w:val="20"/>
        </w:rPr>
        <w:t>;</w:t>
      </w:r>
    </w:p>
    <w:p w:rsidR="00EC117E" w:rsidRDefault="00CB261A" w:rsidP="00937F61">
      <w:pPr>
        <w:numPr>
          <w:ilvl w:val="2"/>
          <w:numId w:val="2"/>
        </w:numPr>
        <w:tabs>
          <w:tab w:val="clear" w:pos="2340"/>
          <w:tab w:val="num" w:pos="1560"/>
        </w:tabs>
        <w:spacing w:line="360" w:lineRule="auto"/>
        <w:ind w:hanging="1206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niedostateczny –</w:t>
      </w:r>
      <w:proofErr w:type="spellStart"/>
      <w:r w:rsidRPr="00CB261A">
        <w:rPr>
          <w:rFonts w:ascii="Tahoma" w:hAnsi="Tahoma" w:cs="Tahoma"/>
          <w:sz w:val="20"/>
          <w:szCs w:val="20"/>
        </w:rPr>
        <w:t>ndst</w:t>
      </w:r>
      <w:proofErr w:type="spellEnd"/>
      <w:r w:rsidRPr="00CB261A">
        <w:rPr>
          <w:rFonts w:ascii="Tahoma" w:hAnsi="Tahoma" w:cs="Tahoma"/>
          <w:sz w:val="20"/>
          <w:szCs w:val="20"/>
        </w:rPr>
        <w:t xml:space="preserve"> –1</w:t>
      </w:r>
      <w:r w:rsidR="004D43DB">
        <w:rPr>
          <w:rFonts w:ascii="Tahoma" w:hAnsi="Tahoma" w:cs="Tahoma"/>
          <w:sz w:val="20"/>
          <w:szCs w:val="20"/>
        </w:rPr>
        <w:t>;</w:t>
      </w:r>
    </w:p>
    <w:p w:rsidR="00EC117E" w:rsidRDefault="00CB261A" w:rsidP="00EC117E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C117E">
        <w:rPr>
          <w:rFonts w:ascii="Tahoma" w:hAnsi="Tahoma" w:cs="Tahoma"/>
          <w:sz w:val="20"/>
          <w:szCs w:val="20"/>
        </w:rPr>
        <w:t xml:space="preserve">dopuszcza się dostawianie do cyfr „+” (podwyższenie </w:t>
      </w:r>
      <w:r w:rsidR="00EC117E">
        <w:rPr>
          <w:rFonts w:ascii="Tahoma" w:hAnsi="Tahoma" w:cs="Tahoma"/>
          <w:sz w:val="20"/>
          <w:szCs w:val="20"/>
        </w:rPr>
        <w:t>oceny) lub „-” (obniżenie oceny</w:t>
      </w:r>
      <w:r w:rsidRPr="00EC117E">
        <w:rPr>
          <w:rFonts w:ascii="Tahoma" w:hAnsi="Tahoma" w:cs="Tahoma"/>
          <w:sz w:val="20"/>
          <w:szCs w:val="20"/>
        </w:rPr>
        <w:t>)</w:t>
      </w:r>
      <w:r w:rsidR="0090503C">
        <w:rPr>
          <w:rFonts w:ascii="Tahoma" w:hAnsi="Tahoma" w:cs="Tahoma"/>
          <w:sz w:val="20"/>
          <w:szCs w:val="20"/>
        </w:rPr>
        <w:t>.</w:t>
      </w:r>
    </w:p>
    <w:p w:rsidR="00CB261A" w:rsidRPr="00CB261A" w:rsidRDefault="00CB261A" w:rsidP="005D2AB1">
      <w:pPr>
        <w:numPr>
          <w:ilvl w:val="0"/>
          <w:numId w:val="27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Ustala się ogólne kryteria oceniania:</w:t>
      </w:r>
    </w:p>
    <w:p w:rsidR="00CB261A" w:rsidRPr="00DA25AC" w:rsidRDefault="00CB261A" w:rsidP="00DA25AC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b/>
          <w:bCs/>
          <w:sz w:val="20"/>
          <w:szCs w:val="20"/>
        </w:rPr>
        <w:t>stopień celujący otrzymuje uczeń</w:t>
      </w:r>
      <w:r w:rsidRPr="00CB261A">
        <w:rPr>
          <w:rFonts w:ascii="Tahoma" w:hAnsi="Tahoma" w:cs="Tahoma"/>
          <w:sz w:val="20"/>
          <w:szCs w:val="20"/>
        </w:rPr>
        <w:t>, który:</w:t>
      </w:r>
    </w:p>
    <w:p w:rsidR="00CB261A" w:rsidRPr="00CB261A" w:rsidRDefault="00CB261A" w:rsidP="00937F61">
      <w:pPr>
        <w:numPr>
          <w:ilvl w:val="2"/>
          <w:numId w:val="27"/>
        </w:numPr>
        <w:tabs>
          <w:tab w:val="num" w:pos="1560"/>
        </w:tabs>
        <w:spacing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biegle posługuje się zdobytymi wiadomościami w rozwiązywaniu problemów teoretycznych lub praktycznych z progr</w:t>
      </w:r>
      <w:r w:rsidR="006B7820">
        <w:rPr>
          <w:rFonts w:ascii="Tahoma" w:hAnsi="Tahoma" w:cs="Tahoma"/>
          <w:sz w:val="20"/>
          <w:szCs w:val="20"/>
        </w:rPr>
        <w:t>amu</w:t>
      </w:r>
      <w:r w:rsidR="00DA25AC">
        <w:rPr>
          <w:rFonts w:ascii="Tahoma" w:hAnsi="Tahoma" w:cs="Tahoma"/>
          <w:sz w:val="20"/>
          <w:szCs w:val="20"/>
        </w:rPr>
        <w:t xml:space="preserve"> nauczania danej klasy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2"/>
          <w:numId w:val="27"/>
        </w:numPr>
        <w:tabs>
          <w:tab w:val="num" w:pos="1560"/>
        </w:tabs>
        <w:spacing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osiąga sukcesy w konkursach i olimpiadach przedmiotowych, zawodach sportowych i</w:t>
      </w:r>
      <w:r w:rsidR="006B7820">
        <w:rPr>
          <w:rFonts w:ascii="Tahoma" w:hAnsi="Tahoma" w:cs="Tahoma"/>
          <w:sz w:val="20"/>
          <w:szCs w:val="20"/>
        </w:rPr>
        <w:t> </w:t>
      </w:r>
      <w:r w:rsidRPr="00CB261A">
        <w:rPr>
          <w:rFonts w:ascii="Tahoma" w:hAnsi="Tahoma" w:cs="Tahoma"/>
          <w:sz w:val="20"/>
          <w:szCs w:val="20"/>
        </w:rPr>
        <w:t xml:space="preserve"> innych, kwalifikuje się do finałów na szczeblu wojewódzkim, regionalnym lub krajowym lub posiada inne porównywalne osiągnięcia</w:t>
      </w:r>
      <w:r w:rsidR="004D43DB">
        <w:rPr>
          <w:rFonts w:ascii="Tahoma" w:hAnsi="Tahoma" w:cs="Tahoma"/>
          <w:sz w:val="20"/>
          <w:szCs w:val="20"/>
        </w:rPr>
        <w:t>.</w:t>
      </w:r>
    </w:p>
    <w:p w:rsidR="00CB261A" w:rsidRPr="00CB261A" w:rsidRDefault="00CB261A" w:rsidP="00937F61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b/>
          <w:bCs/>
          <w:sz w:val="20"/>
          <w:szCs w:val="20"/>
        </w:rPr>
        <w:t>stopień bardzo dobry otrzymuje uczeń</w:t>
      </w:r>
      <w:r w:rsidRPr="00CB261A">
        <w:rPr>
          <w:rFonts w:ascii="Tahoma" w:hAnsi="Tahoma" w:cs="Tahoma"/>
          <w:sz w:val="20"/>
          <w:szCs w:val="20"/>
        </w:rPr>
        <w:t>, który:</w:t>
      </w:r>
    </w:p>
    <w:p w:rsidR="00CB261A" w:rsidRPr="00CB261A" w:rsidRDefault="00CB261A" w:rsidP="00937F61">
      <w:pPr>
        <w:numPr>
          <w:ilvl w:val="2"/>
          <w:numId w:val="27"/>
        </w:numPr>
        <w:tabs>
          <w:tab w:val="num" w:pos="1560"/>
        </w:tabs>
        <w:spacing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lastRenderedPageBreak/>
        <w:t>opanował pełny zakres wiedzy i umiejętności określonych programem nauczania zajęć edukacyjnych w danej klasie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2"/>
          <w:numId w:val="27"/>
        </w:numPr>
        <w:tabs>
          <w:tab w:val="num" w:pos="1560"/>
        </w:tabs>
        <w:spacing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sprawnie posługuje się zdobytymi wiadomościami, rozwiązuje samodzielnie problemy teoretyczne i praktyczne ujęte programem nauczania, potrafi zastosować posiadaną wiedzę do rozwiązywania zadań i problemów</w:t>
      </w:r>
      <w:r w:rsidR="004D43DB">
        <w:rPr>
          <w:rFonts w:ascii="Tahoma" w:hAnsi="Tahoma" w:cs="Tahoma"/>
          <w:sz w:val="20"/>
          <w:szCs w:val="20"/>
        </w:rPr>
        <w:t xml:space="preserve"> w nowych sytuacjach.</w:t>
      </w:r>
    </w:p>
    <w:p w:rsidR="00CB261A" w:rsidRPr="00CB261A" w:rsidRDefault="00CB261A" w:rsidP="00937F61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b/>
          <w:bCs/>
          <w:sz w:val="20"/>
          <w:szCs w:val="20"/>
        </w:rPr>
        <w:t>stopień dobry otrzymuje uczeń</w:t>
      </w:r>
      <w:r w:rsidRPr="00CB261A">
        <w:rPr>
          <w:rFonts w:ascii="Tahoma" w:hAnsi="Tahoma" w:cs="Tahoma"/>
          <w:sz w:val="20"/>
          <w:szCs w:val="20"/>
        </w:rPr>
        <w:t>, który:</w:t>
      </w:r>
    </w:p>
    <w:p w:rsidR="00CB261A" w:rsidRPr="00CB261A" w:rsidRDefault="00CB261A" w:rsidP="00937F61">
      <w:pPr>
        <w:numPr>
          <w:ilvl w:val="2"/>
          <w:numId w:val="27"/>
        </w:numPr>
        <w:tabs>
          <w:tab w:val="num" w:pos="1560"/>
        </w:tabs>
        <w:spacing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nie opanował w pełni wiedzy i umiejętności określonych programem nauczania w</w:t>
      </w:r>
      <w:r w:rsidR="006B7820">
        <w:rPr>
          <w:rFonts w:ascii="Tahoma" w:hAnsi="Tahoma" w:cs="Tahoma"/>
          <w:sz w:val="20"/>
          <w:szCs w:val="20"/>
        </w:rPr>
        <w:t> </w:t>
      </w:r>
      <w:r w:rsidRPr="00CB261A">
        <w:rPr>
          <w:rFonts w:ascii="Tahoma" w:hAnsi="Tahoma" w:cs="Tahoma"/>
          <w:sz w:val="20"/>
          <w:szCs w:val="20"/>
        </w:rPr>
        <w:t>danej klasie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2"/>
          <w:numId w:val="27"/>
        </w:numPr>
        <w:tabs>
          <w:tab w:val="num" w:pos="1560"/>
        </w:tabs>
        <w:spacing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poprawnie stosuje wiedzę, rozwiązuje samodzielnie typowe zadania teoretyczne lub praktyczne</w:t>
      </w:r>
      <w:r w:rsidR="004D43DB">
        <w:rPr>
          <w:rFonts w:ascii="Tahoma" w:hAnsi="Tahoma" w:cs="Tahoma"/>
          <w:sz w:val="20"/>
          <w:szCs w:val="20"/>
        </w:rPr>
        <w:t>.</w:t>
      </w:r>
    </w:p>
    <w:p w:rsidR="00CB261A" w:rsidRPr="00CB261A" w:rsidRDefault="00CB261A" w:rsidP="00937F61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b/>
          <w:bCs/>
          <w:sz w:val="20"/>
          <w:szCs w:val="20"/>
        </w:rPr>
        <w:t>stopień dostateczny otrzymuje uczeń</w:t>
      </w:r>
      <w:r w:rsidRPr="00CB261A">
        <w:rPr>
          <w:rFonts w:ascii="Tahoma" w:hAnsi="Tahoma" w:cs="Tahoma"/>
          <w:sz w:val="20"/>
          <w:szCs w:val="20"/>
        </w:rPr>
        <w:t>, który:</w:t>
      </w:r>
    </w:p>
    <w:p w:rsidR="00CB261A" w:rsidRPr="00CB261A" w:rsidRDefault="00CB261A" w:rsidP="00937F61">
      <w:pPr>
        <w:numPr>
          <w:ilvl w:val="2"/>
          <w:numId w:val="27"/>
        </w:numPr>
        <w:tabs>
          <w:tab w:val="num" w:pos="1560"/>
        </w:tabs>
        <w:spacing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nie opanował wiedzy i umiejętności określonych programem nauczania w danej klasie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2"/>
          <w:numId w:val="27"/>
        </w:numPr>
        <w:tabs>
          <w:tab w:val="num" w:pos="1560"/>
        </w:tabs>
        <w:spacing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rozwiązuje typowe zadania teoretyczne lub praktyczne o średnim stopniu trudności</w:t>
      </w:r>
      <w:r w:rsidR="004D43DB">
        <w:rPr>
          <w:rFonts w:ascii="Tahoma" w:hAnsi="Tahoma" w:cs="Tahoma"/>
          <w:sz w:val="20"/>
          <w:szCs w:val="20"/>
        </w:rPr>
        <w:t>.</w:t>
      </w:r>
    </w:p>
    <w:p w:rsidR="00CB261A" w:rsidRPr="00CB261A" w:rsidRDefault="00CB261A" w:rsidP="00937F61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b/>
          <w:bCs/>
          <w:sz w:val="20"/>
          <w:szCs w:val="20"/>
        </w:rPr>
        <w:t>stopień dopuszczający otrzymuje uczeń</w:t>
      </w:r>
      <w:r w:rsidRPr="00CB261A">
        <w:rPr>
          <w:rFonts w:ascii="Tahoma" w:hAnsi="Tahoma" w:cs="Tahoma"/>
          <w:sz w:val="20"/>
          <w:szCs w:val="20"/>
        </w:rPr>
        <w:t>, który:</w:t>
      </w:r>
    </w:p>
    <w:p w:rsidR="00CB261A" w:rsidRPr="00CB261A" w:rsidRDefault="00CB261A" w:rsidP="00937F61">
      <w:pPr>
        <w:numPr>
          <w:ilvl w:val="2"/>
          <w:numId w:val="27"/>
        </w:numPr>
        <w:tabs>
          <w:tab w:val="num" w:pos="1560"/>
        </w:tabs>
        <w:spacing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ma braki w opanowaniu wiedzy i umiejętności określonych programem nauczania, ale braki te nie przekreślają możliwości uzyskania przez ucznia podstawowej wiedzy w ciągu dalszej nauki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2"/>
          <w:numId w:val="27"/>
        </w:numPr>
        <w:tabs>
          <w:tab w:val="num" w:pos="1560"/>
        </w:tabs>
        <w:spacing w:line="360" w:lineRule="auto"/>
        <w:ind w:left="1559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rozwiązuje zadania teoretyczne i praktyczne o niewielkim stopniu trudności</w:t>
      </w:r>
      <w:r w:rsidR="004D43DB">
        <w:rPr>
          <w:rFonts w:ascii="Tahoma" w:hAnsi="Tahoma" w:cs="Tahoma"/>
          <w:sz w:val="20"/>
          <w:szCs w:val="20"/>
        </w:rPr>
        <w:t>.</w:t>
      </w:r>
    </w:p>
    <w:p w:rsidR="00CB261A" w:rsidRPr="00CB261A" w:rsidRDefault="00CB261A" w:rsidP="00937F61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b/>
          <w:bCs/>
          <w:sz w:val="20"/>
          <w:szCs w:val="20"/>
        </w:rPr>
        <w:t>stopień niedostateczny otrzymuje uczeń,</w:t>
      </w:r>
      <w:r w:rsidRPr="00CB261A">
        <w:rPr>
          <w:rFonts w:ascii="Tahoma" w:hAnsi="Tahoma" w:cs="Tahoma"/>
          <w:sz w:val="20"/>
          <w:szCs w:val="20"/>
        </w:rPr>
        <w:t xml:space="preserve"> który:</w:t>
      </w:r>
    </w:p>
    <w:p w:rsidR="007B1BE3" w:rsidRDefault="00CB261A" w:rsidP="00937F61">
      <w:pPr>
        <w:numPr>
          <w:ilvl w:val="0"/>
          <w:numId w:val="28"/>
        </w:numPr>
        <w:tabs>
          <w:tab w:val="left" w:pos="1559"/>
        </w:tabs>
        <w:spacing w:line="360" w:lineRule="auto"/>
        <w:ind w:left="1559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 xml:space="preserve">nie opanował wiedzy i umiejętności określonych programem </w:t>
      </w:r>
      <w:r w:rsidR="006B7820">
        <w:rPr>
          <w:rFonts w:ascii="Tahoma" w:hAnsi="Tahoma" w:cs="Tahoma"/>
          <w:sz w:val="20"/>
          <w:szCs w:val="20"/>
        </w:rPr>
        <w:t>nauczania</w:t>
      </w:r>
      <w:r w:rsidRPr="00CB261A">
        <w:rPr>
          <w:rFonts w:ascii="Tahoma" w:hAnsi="Tahoma" w:cs="Tahoma"/>
          <w:sz w:val="20"/>
          <w:szCs w:val="20"/>
        </w:rPr>
        <w:t xml:space="preserve"> w danej klasie, a braki uniemożliwiają dalsze zdobywanie wiedzy i umiejętności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7B1BE3" w:rsidRDefault="00CB261A" w:rsidP="00937F61">
      <w:pPr>
        <w:numPr>
          <w:ilvl w:val="0"/>
          <w:numId w:val="28"/>
        </w:numPr>
        <w:spacing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7B1BE3">
        <w:rPr>
          <w:rFonts w:ascii="Tahoma" w:hAnsi="Tahoma" w:cs="Tahoma"/>
          <w:sz w:val="20"/>
          <w:szCs w:val="20"/>
        </w:rPr>
        <w:t xml:space="preserve">nie jest w stanie rozwiązać zadań o niewielkim </w:t>
      </w:r>
      <w:r w:rsidR="006F636B">
        <w:rPr>
          <w:rFonts w:ascii="Tahoma" w:hAnsi="Tahoma" w:cs="Tahoma"/>
          <w:sz w:val="20"/>
          <w:szCs w:val="20"/>
        </w:rPr>
        <w:t>(</w:t>
      </w:r>
      <w:r w:rsidRPr="007B1BE3">
        <w:rPr>
          <w:rFonts w:ascii="Tahoma" w:hAnsi="Tahoma" w:cs="Tahoma"/>
          <w:sz w:val="20"/>
          <w:szCs w:val="20"/>
        </w:rPr>
        <w:t>elementarnym</w:t>
      </w:r>
      <w:r w:rsidR="006F636B">
        <w:rPr>
          <w:rFonts w:ascii="Tahoma" w:hAnsi="Tahoma" w:cs="Tahoma"/>
          <w:sz w:val="20"/>
          <w:szCs w:val="20"/>
        </w:rPr>
        <w:t>)</w:t>
      </w:r>
      <w:r w:rsidRPr="007B1BE3">
        <w:rPr>
          <w:rFonts w:ascii="Tahoma" w:hAnsi="Tahoma" w:cs="Tahoma"/>
          <w:sz w:val="20"/>
          <w:szCs w:val="20"/>
        </w:rPr>
        <w:t xml:space="preserve"> stopniu trudności</w:t>
      </w:r>
      <w:r w:rsidR="006F636B">
        <w:rPr>
          <w:rFonts w:ascii="Tahoma" w:hAnsi="Tahoma" w:cs="Tahoma"/>
          <w:sz w:val="20"/>
          <w:szCs w:val="20"/>
        </w:rPr>
        <w:t>.</w:t>
      </w:r>
    </w:p>
    <w:p w:rsidR="00CB261A" w:rsidRPr="005D2AB1" w:rsidRDefault="00CB261A" w:rsidP="005D2AB1">
      <w:pPr>
        <w:numPr>
          <w:ilvl w:val="0"/>
          <w:numId w:val="27"/>
        </w:numPr>
        <w:spacing w:after="200" w:line="360" w:lineRule="auto"/>
        <w:ind w:hanging="720"/>
        <w:contextualSpacing/>
        <w:jc w:val="both"/>
        <w:rPr>
          <w:rFonts w:ascii="Tahoma" w:hAnsi="Tahoma" w:cs="Tahoma"/>
          <w:sz w:val="20"/>
          <w:szCs w:val="20"/>
        </w:rPr>
      </w:pPr>
      <w:r w:rsidRPr="005D2AB1">
        <w:rPr>
          <w:rFonts w:ascii="Tahoma" w:hAnsi="Tahoma" w:cs="Tahoma"/>
          <w:sz w:val="20"/>
          <w:szCs w:val="20"/>
        </w:rPr>
        <w:t>Formy sprawdzania umiejętności i sprawności uczniów:</w:t>
      </w:r>
    </w:p>
    <w:p w:rsidR="00CB261A" w:rsidRPr="00CB261A" w:rsidRDefault="00CB261A" w:rsidP="00937F61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odpowiedzi ustne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praktyczne działania i ćwiczenia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krótkie sprawdziany (obejmujące materiał maksymalnie z trzech ostatnich zajęć)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7B1BE3" w:rsidP="00937F61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prace klasowe (</w:t>
      </w:r>
      <w:r w:rsidR="00CB261A" w:rsidRPr="00CB261A">
        <w:rPr>
          <w:rFonts w:ascii="Tahoma" w:hAnsi="Tahoma" w:cs="Tahoma"/>
          <w:sz w:val="20"/>
          <w:szCs w:val="20"/>
        </w:rPr>
        <w:t>obejmujące szeroki zakres materiału, nawet z całego roku)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zadania domowe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zadania problemowe i inne prace twórcze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projekty i programy uczniowskie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sprawdziany i testy osiągnięć szkolnych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obserwacja uczniów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7B1BE3" w:rsidP="00937F61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inne.</w:t>
      </w:r>
    </w:p>
    <w:p w:rsidR="00CB261A" w:rsidRDefault="00CB261A" w:rsidP="005E0ED1">
      <w:pPr>
        <w:numPr>
          <w:ilvl w:val="0"/>
          <w:numId w:val="27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B866FB">
        <w:rPr>
          <w:rFonts w:ascii="Tahoma" w:hAnsi="Tahoma" w:cs="Tahoma"/>
          <w:sz w:val="20"/>
          <w:szCs w:val="20"/>
        </w:rPr>
        <w:t>Dyrektor szkoły zwalnia ucznia z wychowania fizycznego lub informatyki na podstawie opinii o</w:t>
      </w:r>
      <w:r w:rsidR="006F636B">
        <w:rPr>
          <w:rFonts w:ascii="Tahoma" w:hAnsi="Tahoma" w:cs="Tahoma"/>
          <w:sz w:val="20"/>
          <w:szCs w:val="20"/>
        </w:rPr>
        <w:t> </w:t>
      </w:r>
      <w:r w:rsidRPr="00B866FB">
        <w:rPr>
          <w:rFonts w:ascii="Tahoma" w:hAnsi="Tahoma" w:cs="Tahoma"/>
          <w:sz w:val="20"/>
          <w:szCs w:val="20"/>
        </w:rPr>
        <w:t xml:space="preserve">ograniczonych możliwościach uczestniczenia ucznia w tych zajęciach, wydanej przez lekarza oraz na czas określony w tej opinii. W przypadku zwolnienia ucznia z zajęć wychowania fizycznego lub informatyki w dokumentacji przebiegu nauczania zamiast oceny klasyfikacyjnej wpisuje się </w:t>
      </w:r>
      <w:r w:rsidR="006F636B">
        <w:rPr>
          <w:rFonts w:ascii="Tahoma" w:hAnsi="Tahoma" w:cs="Tahoma"/>
          <w:sz w:val="20"/>
          <w:szCs w:val="20"/>
        </w:rPr>
        <w:t>"</w:t>
      </w:r>
      <w:r w:rsidRPr="00B866FB">
        <w:rPr>
          <w:rFonts w:ascii="Tahoma" w:hAnsi="Tahoma" w:cs="Tahoma"/>
          <w:sz w:val="20"/>
          <w:szCs w:val="20"/>
        </w:rPr>
        <w:t>zwolniony</w:t>
      </w:r>
      <w:r w:rsidR="006F636B">
        <w:rPr>
          <w:rFonts w:ascii="Tahoma" w:hAnsi="Tahoma" w:cs="Tahoma"/>
          <w:sz w:val="20"/>
          <w:szCs w:val="20"/>
        </w:rPr>
        <w:t>"</w:t>
      </w:r>
      <w:r w:rsidRPr="00B866FB">
        <w:rPr>
          <w:rFonts w:ascii="Tahoma" w:hAnsi="Tahoma" w:cs="Tahoma"/>
          <w:sz w:val="20"/>
          <w:szCs w:val="20"/>
        </w:rPr>
        <w:t>.</w:t>
      </w:r>
    </w:p>
    <w:p w:rsidR="00CB261A" w:rsidRPr="00B866FB" w:rsidRDefault="00CB261A" w:rsidP="005E0ED1">
      <w:pPr>
        <w:numPr>
          <w:ilvl w:val="0"/>
          <w:numId w:val="27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B866FB">
        <w:rPr>
          <w:rFonts w:ascii="Tahoma" w:hAnsi="Tahoma" w:cs="Tahoma"/>
          <w:sz w:val="20"/>
          <w:szCs w:val="20"/>
        </w:rPr>
        <w:lastRenderedPageBreak/>
        <w:t>Oceny bieżące, śródroczne i roczne oceny klasyfikacyjne z zajęć edukacyjnych dla uczniów z</w:t>
      </w:r>
      <w:r w:rsidR="006F636B">
        <w:rPr>
          <w:rFonts w:ascii="Tahoma" w:hAnsi="Tahoma" w:cs="Tahoma"/>
          <w:sz w:val="20"/>
          <w:szCs w:val="20"/>
        </w:rPr>
        <w:t> </w:t>
      </w:r>
      <w:r w:rsidRPr="00B866FB">
        <w:rPr>
          <w:rFonts w:ascii="Tahoma" w:hAnsi="Tahoma" w:cs="Tahoma"/>
          <w:sz w:val="20"/>
          <w:szCs w:val="20"/>
        </w:rPr>
        <w:t>upośledzeniem umysłowym w stopni</w:t>
      </w:r>
      <w:r w:rsidR="00B866FB">
        <w:rPr>
          <w:rFonts w:ascii="Tahoma" w:hAnsi="Tahoma" w:cs="Tahoma"/>
          <w:sz w:val="20"/>
          <w:szCs w:val="20"/>
        </w:rPr>
        <w:t xml:space="preserve">u umiarkowanym lub znacznym są </w:t>
      </w:r>
      <w:r w:rsidRPr="00B866FB">
        <w:rPr>
          <w:rFonts w:ascii="Tahoma" w:hAnsi="Tahoma" w:cs="Tahoma"/>
          <w:sz w:val="20"/>
          <w:szCs w:val="20"/>
        </w:rPr>
        <w:t>ocenami opisowymi</w:t>
      </w:r>
      <w:r w:rsidR="00B866FB">
        <w:rPr>
          <w:rFonts w:ascii="Tahoma" w:hAnsi="Tahoma" w:cs="Tahoma"/>
          <w:sz w:val="20"/>
          <w:szCs w:val="20"/>
        </w:rPr>
        <w:t>.</w:t>
      </w:r>
    </w:p>
    <w:p w:rsidR="00CB261A" w:rsidRPr="00CB261A" w:rsidRDefault="00CB261A" w:rsidP="00A4507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B261A" w:rsidRPr="00CB261A" w:rsidRDefault="00CB261A" w:rsidP="005E0ED1">
      <w:pPr>
        <w:pStyle w:val="Nagwek1"/>
        <w:spacing w:after="200"/>
        <w:jc w:val="center"/>
        <w:rPr>
          <w:rFonts w:ascii="Tahoma" w:hAnsi="Tahoma" w:cs="Tahoma"/>
          <w:b/>
          <w:bCs/>
          <w:sz w:val="20"/>
          <w:szCs w:val="20"/>
        </w:rPr>
      </w:pPr>
      <w:bookmarkStart w:id="15" w:name="_Toc498195762"/>
      <w:r w:rsidRPr="00CB261A">
        <w:rPr>
          <w:rFonts w:ascii="Tahoma" w:hAnsi="Tahoma" w:cs="Tahoma"/>
          <w:b/>
          <w:bCs/>
          <w:sz w:val="20"/>
          <w:szCs w:val="20"/>
        </w:rPr>
        <w:t>§</w:t>
      </w:r>
      <w:r w:rsidR="005E0ED1">
        <w:rPr>
          <w:rFonts w:ascii="Tahoma" w:hAnsi="Tahoma" w:cs="Tahoma"/>
          <w:b/>
          <w:bCs/>
          <w:sz w:val="20"/>
          <w:szCs w:val="20"/>
        </w:rPr>
        <w:t xml:space="preserve"> 6</w:t>
      </w:r>
      <w:r w:rsidR="00B866FB">
        <w:rPr>
          <w:rFonts w:ascii="Tahoma" w:hAnsi="Tahoma" w:cs="Tahoma"/>
          <w:b/>
          <w:bCs/>
          <w:sz w:val="20"/>
          <w:szCs w:val="20"/>
        </w:rPr>
        <w:t xml:space="preserve"> Ocenianie zachowania uczniów</w:t>
      </w:r>
      <w:bookmarkEnd w:id="15"/>
    </w:p>
    <w:p w:rsidR="008B3E24" w:rsidRDefault="008B3E24" w:rsidP="008B3E24">
      <w:pPr>
        <w:numPr>
          <w:ilvl w:val="0"/>
          <w:numId w:val="47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F1D87">
        <w:rPr>
          <w:rFonts w:ascii="Tahoma" w:hAnsi="Tahoma" w:cs="Tahoma"/>
          <w:sz w:val="20"/>
          <w:szCs w:val="20"/>
        </w:rPr>
        <w:t>Ocenie podlega zachowanie uczniów zgodnie z następującą skalą</w:t>
      </w:r>
      <w:r>
        <w:rPr>
          <w:rFonts w:ascii="Tahoma" w:hAnsi="Tahoma" w:cs="Tahoma"/>
          <w:sz w:val="20"/>
          <w:szCs w:val="20"/>
        </w:rPr>
        <w:t>:</w:t>
      </w:r>
    </w:p>
    <w:p w:rsidR="008B3E24" w:rsidRPr="00CF1D87" w:rsidRDefault="008B3E24" w:rsidP="008B3E24">
      <w:pPr>
        <w:spacing w:line="360" w:lineRule="auto"/>
        <w:ind w:left="1134" w:hanging="414"/>
        <w:jc w:val="both"/>
        <w:rPr>
          <w:rFonts w:ascii="Tahoma" w:hAnsi="Tahoma" w:cs="Tahoma"/>
          <w:sz w:val="20"/>
          <w:szCs w:val="20"/>
        </w:rPr>
      </w:pPr>
      <w:r w:rsidRPr="00CF1D87">
        <w:rPr>
          <w:rFonts w:ascii="Tahoma" w:hAnsi="Tahoma" w:cs="Tahoma"/>
          <w:sz w:val="20"/>
          <w:szCs w:val="20"/>
        </w:rPr>
        <w:t>a)</w:t>
      </w:r>
      <w:r w:rsidRPr="00CF1D87">
        <w:rPr>
          <w:rFonts w:ascii="Tahoma" w:hAnsi="Tahoma" w:cs="Tahoma"/>
          <w:sz w:val="20"/>
          <w:szCs w:val="20"/>
        </w:rPr>
        <w:tab/>
        <w:t xml:space="preserve">wzorowe – </w:t>
      </w:r>
      <w:proofErr w:type="spellStart"/>
      <w:r w:rsidRPr="00CF1D87">
        <w:rPr>
          <w:rFonts w:ascii="Tahoma" w:hAnsi="Tahoma" w:cs="Tahoma"/>
          <w:sz w:val="20"/>
          <w:szCs w:val="20"/>
        </w:rPr>
        <w:t>wz</w:t>
      </w:r>
      <w:proofErr w:type="spellEnd"/>
      <w:r w:rsidR="004D43DB">
        <w:rPr>
          <w:rFonts w:ascii="Tahoma" w:hAnsi="Tahoma" w:cs="Tahoma"/>
          <w:sz w:val="20"/>
          <w:szCs w:val="20"/>
        </w:rPr>
        <w:t>;</w:t>
      </w:r>
    </w:p>
    <w:p w:rsidR="008B3E24" w:rsidRPr="00CF1D87" w:rsidRDefault="008B3E24" w:rsidP="008B3E24">
      <w:pPr>
        <w:spacing w:line="360" w:lineRule="auto"/>
        <w:ind w:left="1134" w:hanging="414"/>
        <w:jc w:val="both"/>
        <w:rPr>
          <w:rFonts w:ascii="Tahoma" w:hAnsi="Tahoma" w:cs="Tahoma"/>
          <w:sz w:val="20"/>
          <w:szCs w:val="20"/>
        </w:rPr>
      </w:pPr>
      <w:r w:rsidRPr="00CF1D87">
        <w:rPr>
          <w:rFonts w:ascii="Tahoma" w:hAnsi="Tahoma" w:cs="Tahoma"/>
          <w:sz w:val="20"/>
          <w:szCs w:val="20"/>
        </w:rPr>
        <w:t>b)</w:t>
      </w:r>
      <w:r w:rsidRPr="00CF1D87">
        <w:rPr>
          <w:rFonts w:ascii="Tahoma" w:hAnsi="Tahoma" w:cs="Tahoma"/>
          <w:sz w:val="20"/>
          <w:szCs w:val="20"/>
        </w:rPr>
        <w:tab/>
        <w:t xml:space="preserve">bardzo dobre – </w:t>
      </w:r>
      <w:proofErr w:type="spellStart"/>
      <w:r w:rsidRPr="00CF1D87">
        <w:rPr>
          <w:rFonts w:ascii="Tahoma" w:hAnsi="Tahoma" w:cs="Tahoma"/>
          <w:sz w:val="20"/>
          <w:szCs w:val="20"/>
        </w:rPr>
        <w:t>bdb</w:t>
      </w:r>
      <w:proofErr w:type="spellEnd"/>
      <w:r w:rsidR="004D43DB">
        <w:rPr>
          <w:rFonts w:ascii="Tahoma" w:hAnsi="Tahoma" w:cs="Tahoma"/>
          <w:sz w:val="20"/>
          <w:szCs w:val="20"/>
        </w:rPr>
        <w:t>;</w:t>
      </w:r>
    </w:p>
    <w:p w:rsidR="008B3E24" w:rsidRPr="00CF1D87" w:rsidRDefault="008B3E24" w:rsidP="008B3E24">
      <w:pPr>
        <w:spacing w:line="360" w:lineRule="auto"/>
        <w:ind w:left="1134" w:hanging="414"/>
        <w:jc w:val="both"/>
        <w:rPr>
          <w:rFonts w:ascii="Tahoma" w:hAnsi="Tahoma" w:cs="Tahoma"/>
          <w:sz w:val="20"/>
          <w:szCs w:val="20"/>
        </w:rPr>
      </w:pPr>
      <w:r w:rsidRPr="00CF1D87">
        <w:rPr>
          <w:rFonts w:ascii="Tahoma" w:hAnsi="Tahoma" w:cs="Tahoma"/>
          <w:sz w:val="20"/>
          <w:szCs w:val="20"/>
        </w:rPr>
        <w:t>c)</w:t>
      </w:r>
      <w:r w:rsidRPr="00CF1D87">
        <w:rPr>
          <w:rFonts w:ascii="Tahoma" w:hAnsi="Tahoma" w:cs="Tahoma"/>
          <w:sz w:val="20"/>
          <w:szCs w:val="20"/>
        </w:rPr>
        <w:tab/>
        <w:t xml:space="preserve">dobre – </w:t>
      </w:r>
      <w:proofErr w:type="spellStart"/>
      <w:r w:rsidRPr="00CF1D87">
        <w:rPr>
          <w:rFonts w:ascii="Tahoma" w:hAnsi="Tahoma" w:cs="Tahoma"/>
          <w:sz w:val="20"/>
          <w:szCs w:val="20"/>
        </w:rPr>
        <w:t>db</w:t>
      </w:r>
      <w:proofErr w:type="spellEnd"/>
      <w:r w:rsidR="004D43DB">
        <w:rPr>
          <w:rFonts w:ascii="Tahoma" w:hAnsi="Tahoma" w:cs="Tahoma"/>
          <w:sz w:val="20"/>
          <w:szCs w:val="20"/>
        </w:rPr>
        <w:t>;</w:t>
      </w:r>
    </w:p>
    <w:p w:rsidR="008B3E24" w:rsidRPr="00CF1D87" w:rsidRDefault="008B3E24" w:rsidP="008B3E24">
      <w:pPr>
        <w:spacing w:line="360" w:lineRule="auto"/>
        <w:ind w:left="1134" w:hanging="414"/>
        <w:jc w:val="both"/>
        <w:rPr>
          <w:rFonts w:ascii="Tahoma" w:hAnsi="Tahoma" w:cs="Tahoma"/>
          <w:sz w:val="20"/>
          <w:szCs w:val="20"/>
        </w:rPr>
      </w:pPr>
      <w:r w:rsidRPr="00CF1D87">
        <w:rPr>
          <w:rFonts w:ascii="Tahoma" w:hAnsi="Tahoma" w:cs="Tahoma"/>
          <w:sz w:val="20"/>
          <w:szCs w:val="20"/>
        </w:rPr>
        <w:t>d)</w:t>
      </w:r>
      <w:r w:rsidRPr="00CF1D87">
        <w:rPr>
          <w:rFonts w:ascii="Tahoma" w:hAnsi="Tahoma" w:cs="Tahoma"/>
          <w:sz w:val="20"/>
          <w:szCs w:val="20"/>
        </w:rPr>
        <w:tab/>
        <w:t>poprawne – pop</w:t>
      </w:r>
      <w:r w:rsidR="004D43DB">
        <w:rPr>
          <w:rFonts w:ascii="Tahoma" w:hAnsi="Tahoma" w:cs="Tahoma"/>
          <w:sz w:val="20"/>
          <w:szCs w:val="20"/>
        </w:rPr>
        <w:t>;</w:t>
      </w:r>
    </w:p>
    <w:p w:rsidR="008B3E24" w:rsidRPr="00CF1D87" w:rsidRDefault="008B3E24" w:rsidP="008B3E24">
      <w:pPr>
        <w:spacing w:line="360" w:lineRule="auto"/>
        <w:ind w:left="1134" w:hanging="414"/>
        <w:jc w:val="both"/>
        <w:rPr>
          <w:rFonts w:ascii="Tahoma" w:hAnsi="Tahoma" w:cs="Tahoma"/>
          <w:sz w:val="20"/>
          <w:szCs w:val="20"/>
        </w:rPr>
      </w:pPr>
      <w:r w:rsidRPr="00CF1D87">
        <w:rPr>
          <w:rFonts w:ascii="Tahoma" w:hAnsi="Tahoma" w:cs="Tahoma"/>
          <w:sz w:val="20"/>
          <w:szCs w:val="20"/>
        </w:rPr>
        <w:t>e)</w:t>
      </w:r>
      <w:r w:rsidRPr="00CF1D87">
        <w:rPr>
          <w:rFonts w:ascii="Tahoma" w:hAnsi="Tahoma" w:cs="Tahoma"/>
          <w:sz w:val="20"/>
          <w:szCs w:val="20"/>
        </w:rPr>
        <w:tab/>
        <w:t xml:space="preserve">nieodpowiednie – </w:t>
      </w:r>
      <w:proofErr w:type="spellStart"/>
      <w:r w:rsidRPr="00CF1D87">
        <w:rPr>
          <w:rFonts w:ascii="Tahoma" w:hAnsi="Tahoma" w:cs="Tahoma"/>
          <w:sz w:val="20"/>
          <w:szCs w:val="20"/>
        </w:rPr>
        <w:t>ndp</w:t>
      </w:r>
      <w:proofErr w:type="spellEnd"/>
      <w:r w:rsidR="004D43DB">
        <w:rPr>
          <w:rFonts w:ascii="Tahoma" w:hAnsi="Tahoma" w:cs="Tahoma"/>
          <w:sz w:val="20"/>
          <w:szCs w:val="20"/>
        </w:rPr>
        <w:t>;</w:t>
      </w:r>
    </w:p>
    <w:p w:rsidR="008B3E24" w:rsidRDefault="008B3E24" w:rsidP="008B3E24">
      <w:pPr>
        <w:spacing w:line="360" w:lineRule="auto"/>
        <w:ind w:left="1134" w:hanging="414"/>
        <w:jc w:val="both"/>
        <w:rPr>
          <w:rFonts w:ascii="Tahoma" w:hAnsi="Tahoma" w:cs="Tahoma"/>
          <w:sz w:val="20"/>
          <w:szCs w:val="20"/>
        </w:rPr>
      </w:pPr>
      <w:r w:rsidRPr="00CF1D87">
        <w:rPr>
          <w:rFonts w:ascii="Tahoma" w:hAnsi="Tahoma" w:cs="Tahoma"/>
          <w:sz w:val="20"/>
          <w:szCs w:val="20"/>
        </w:rPr>
        <w:t>f)</w:t>
      </w:r>
      <w:r w:rsidRPr="00CF1D87">
        <w:rPr>
          <w:rFonts w:ascii="Tahoma" w:hAnsi="Tahoma" w:cs="Tahoma"/>
          <w:sz w:val="20"/>
          <w:szCs w:val="20"/>
        </w:rPr>
        <w:tab/>
        <w:t xml:space="preserve">naganne – </w:t>
      </w:r>
      <w:proofErr w:type="spellStart"/>
      <w:r w:rsidRPr="00CF1D87">
        <w:rPr>
          <w:rFonts w:ascii="Tahoma" w:hAnsi="Tahoma" w:cs="Tahoma"/>
          <w:sz w:val="20"/>
          <w:szCs w:val="20"/>
        </w:rPr>
        <w:t>ng</w:t>
      </w:r>
      <w:proofErr w:type="spellEnd"/>
      <w:r w:rsidRPr="00CF1D87">
        <w:rPr>
          <w:rFonts w:ascii="Tahoma" w:hAnsi="Tahoma" w:cs="Tahoma"/>
          <w:sz w:val="20"/>
          <w:szCs w:val="20"/>
        </w:rPr>
        <w:t>.</w:t>
      </w:r>
    </w:p>
    <w:p w:rsidR="008B3E24" w:rsidRDefault="008B3E24" w:rsidP="008B3E24">
      <w:pPr>
        <w:numPr>
          <w:ilvl w:val="0"/>
          <w:numId w:val="47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F1D87">
        <w:rPr>
          <w:rFonts w:ascii="Tahoma" w:hAnsi="Tahoma" w:cs="Tahoma"/>
          <w:sz w:val="20"/>
          <w:szCs w:val="20"/>
        </w:rPr>
        <w:t>Punktowy system oceniania zachowania określa formy</w:t>
      </w:r>
      <w:r>
        <w:rPr>
          <w:rFonts w:ascii="Tahoma" w:hAnsi="Tahoma" w:cs="Tahoma"/>
          <w:sz w:val="20"/>
          <w:szCs w:val="20"/>
        </w:rPr>
        <w:t>, kryteria</w:t>
      </w:r>
      <w:r w:rsidR="006F636B">
        <w:rPr>
          <w:rFonts w:ascii="Tahoma" w:hAnsi="Tahoma" w:cs="Tahoma"/>
          <w:sz w:val="20"/>
          <w:szCs w:val="20"/>
        </w:rPr>
        <w:t xml:space="preserve"> i sposoby </w:t>
      </w:r>
      <w:r w:rsidRPr="00CF1D87">
        <w:rPr>
          <w:rFonts w:ascii="Tahoma" w:hAnsi="Tahoma" w:cs="Tahoma"/>
          <w:sz w:val="20"/>
          <w:szCs w:val="20"/>
        </w:rPr>
        <w:t xml:space="preserve"> wystawiania</w:t>
      </w:r>
      <w:r w:rsidR="006F636B">
        <w:rPr>
          <w:rFonts w:ascii="Tahoma" w:hAnsi="Tahoma" w:cs="Tahoma"/>
          <w:sz w:val="20"/>
          <w:szCs w:val="20"/>
        </w:rPr>
        <w:t xml:space="preserve"> oceny</w:t>
      </w:r>
      <w:r w:rsidRPr="00CF1D87">
        <w:rPr>
          <w:rFonts w:ascii="Tahoma" w:hAnsi="Tahoma" w:cs="Tahoma"/>
          <w:sz w:val="20"/>
          <w:szCs w:val="20"/>
        </w:rPr>
        <w:t xml:space="preserve"> zarówno na semestr jak i na koniec roku szkolnego</w:t>
      </w:r>
      <w:r w:rsidR="00FE5937">
        <w:rPr>
          <w:rFonts w:ascii="Tahoma" w:hAnsi="Tahoma" w:cs="Tahoma"/>
          <w:sz w:val="20"/>
          <w:szCs w:val="20"/>
        </w:rPr>
        <w:t xml:space="preserve"> i obowiązuje w klasach IV – VIII i</w:t>
      </w:r>
      <w:r w:rsidR="006F636B">
        <w:rPr>
          <w:rFonts w:ascii="Tahoma" w:hAnsi="Tahoma" w:cs="Tahoma"/>
          <w:sz w:val="20"/>
          <w:szCs w:val="20"/>
        </w:rPr>
        <w:t> </w:t>
      </w:r>
      <w:r w:rsidR="00FE5937">
        <w:rPr>
          <w:rFonts w:ascii="Tahoma" w:hAnsi="Tahoma" w:cs="Tahoma"/>
          <w:sz w:val="20"/>
          <w:szCs w:val="20"/>
        </w:rPr>
        <w:t>gimnazjum</w:t>
      </w:r>
      <w:r w:rsidRPr="00CF1D87">
        <w:rPr>
          <w:rFonts w:ascii="Tahoma" w:hAnsi="Tahoma" w:cs="Tahoma"/>
          <w:sz w:val="20"/>
          <w:szCs w:val="20"/>
        </w:rPr>
        <w:t xml:space="preserve">. </w:t>
      </w:r>
    </w:p>
    <w:p w:rsidR="00FE5937" w:rsidRPr="00FE5937" w:rsidRDefault="00FE5937" w:rsidP="00FE5937">
      <w:pPr>
        <w:numPr>
          <w:ilvl w:val="0"/>
          <w:numId w:val="47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FE5937">
        <w:rPr>
          <w:rFonts w:ascii="Tahoma" w:hAnsi="Tahoma" w:cs="Tahoma"/>
          <w:sz w:val="20"/>
          <w:szCs w:val="20"/>
        </w:rPr>
        <w:t>Śródroczna i roczna ocena klasyfikacyjna zachowania</w:t>
      </w:r>
      <w:r>
        <w:rPr>
          <w:rFonts w:ascii="Tahoma" w:hAnsi="Tahoma" w:cs="Tahoma"/>
          <w:sz w:val="20"/>
          <w:szCs w:val="20"/>
        </w:rPr>
        <w:t xml:space="preserve"> dla uczniów klas I - III</w:t>
      </w:r>
      <w:r w:rsidRPr="00FE5937">
        <w:rPr>
          <w:rFonts w:ascii="Tahoma" w:hAnsi="Tahoma" w:cs="Tahoma"/>
          <w:sz w:val="20"/>
          <w:szCs w:val="20"/>
        </w:rPr>
        <w:t xml:space="preserve"> uwzględnia w</w:t>
      </w:r>
      <w:r w:rsidR="004C27F7">
        <w:rPr>
          <w:rFonts w:ascii="Tahoma" w:hAnsi="Tahoma" w:cs="Tahoma"/>
          <w:sz w:val="20"/>
          <w:szCs w:val="20"/>
        </w:rPr>
        <w:t> </w:t>
      </w:r>
      <w:r w:rsidRPr="00FE5937">
        <w:rPr>
          <w:rFonts w:ascii="Tahoma" w:hAnsi="Tahoma" w:cs="Tahoma"/>
          <w:sz w:val="20"/>
          <w:szCs w:val="20"/>
        </w:rPr>
        <w:t>szczególności:</w:t>
      </w:r>
    </w:p>
    <w:p w:rsidR="00FE5937" w:rsidRPr="00CB261A" w:rsidRDefault="00FE5937" w:rsidP="00FE5937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wywiązywanie się z obowiązków ucznia</w:t>
      </w:r>
      <w:r w:rsidR="004D43DB">
        <w:rPr>
          <w:rFonts w:ascii="Tahoma" w:hAnsi="Tahoma" w:cs="Tahoma"/>
          <w:sz w:val="20"/>
          <w:szCs w:val="20"/>
        </w:rPr>
        <w:t>;</w:t>
      </w:r>
    </w:p>
    <w:p w:rsidR="00FE5937" w:rsidRPr="00CB261A" w:rsidRDefault="00FE5937" w:rsidP="00FE5937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postępowanie zgodnie z dobrem szkolnej społeczności, dbałość o honor i tradycje szkoły</w:t>
      </w:r>
      <w:r w:rsidR="004D43DB">
        <w:rPr>
          <w:rFonts w:ascii="Tahoma" w:hAnsi="Tahoma" w:cs="Tahoma"/>
          <w:sz w:val="20"/>
          <w:szCs w:val="20"/>
        </w:rPr>
        <w:t>;</w:t>
      </w:r>
    </w:p>
    <w:p w:rsidR="00FE5937" w:rsidRPr="00CB261A" w:rsidRDefault="00FE5937" w:rsidP="00FE5937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dbałość o piękno mowy ojczystej</w:t>
      </w:r>
      <w:r w:rsidR="004D43DB">
        <w:rPr>
          <w:rFonts w:ascii="Tahoma" w:hAnsi="Tahoma" w:cs="Tahoma"/>
          <w:sz w:val="20"/>
          <w:szCs w:val="20"/>
        </w:rPr>
        <w:t>;</w:t>
      </w:r>
    </w:p>
    <w:p w:rsidR="00FE5937" w:rsidRPr="00CB261A" w:rsidRDefault="00FE5937" w:rsidP="00FE5937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dbałość o bezpieczeństwo</w:t>
      </w:r>
      <w:r w:rsidR="004C27F7">
        <w:rPr>
          <w:rFonts w:ascii="Tahoma" w:hAnsi="Tahoma" w:cs="Tahoma"/>
          <w:sz w:val="20"/>
          <w:szCs w:val="20"/>
        </w:rPr>
        <w:t>,</w:t>
      </w:r>
      <w:r w:rsidRPr="00CB261A">
        <w:rPr>
          <w:rFonts w:ascii="Tahoma" w:hAnsi="Tahoma" w:cs="Tahoma"/>
          <w:sz w:val="20"/>
          <w:szCs w:val="20"/>
        </w:rPr>
        <w:t xml:space="preserve"> o zdrowie własne oraz innych osób</w:t>
      </w:r>
      <w:r w:rsidR="004D43DB">
        <w:rPr>
          <w:rFonts w:ascii="Tahoma" w:hAnsi="Tahoma" w:cs="Tahoma"/>
          <w:sz w:val="20"/>
          <w:szCs w:val="20"/>
        </w:rPr>
        <w:t>;</w:t>
      </w:r>
    </w:p>
    <w:p w:rsidR="00FE5937" w:rsidRPr="00CB261A" w:rsidRDefault="00FE5937" w:rsidP="00FE5937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godne, kulturalne zachowanie w szkole i poza nią</w:t>
      </w:r>
      <w:r w:rsidR="004D43DB">
        <w:rPr>
          <w:rFonts w:ascii="Tahoma" w:hAnsi="Tahoma" w:cs="Tahoma"/>
          <w:sz w:val="20"/>
          <w:szCs w:val="20"/>
        </w:rPr>
        <w:t>;</w:t>
      </w:r>
    </w:p>
    <w:p w:rsidR="00FE5937" w:rsidRPr="00CB261A" w:rsidRDefault="00FE5937" w:rsidP="00FE5937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okazywanie szacunku innym osobom</w:t>
      </w:r>
      <w:r w:rsidR="004D43DB">
        <w:rPr>
          <w:rFonts w:ascii="Tahoma" w:hAnsi="Tahoma" w:cs="Tahoma"/>
          <w:sz w:val="20"/>
          <w:szCs w:val="20"/>
        </w:rPr>
        <w:t>;</w:t>
      </w:r>
    </w:p>
    <w:p w:rsidR="00FE5937" w:rsidRPr="00FE5937" w:rsidRDefault="00FE5937" w:rsidP="00FE5937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przeciwstawianie się objawom przemocy, agresji i wulgarności</w:t>
      </w:r>
      <w:r>
        <w:rPr>
          <w:rFonts w:ascii="Tahoma" w:hAnsi="Tahoma" w:cs="Tahoma"/>
          <w:sz w:val="20"/>
          <w:szCs w:val="20"/>
        </w:rPr>
        <w:t>.</w:t>
      </w:r>
    </w:p>
    <w:p w:rsidR="008B3E24" w:rsidRDefault="008B3E24" w:rsidP="008B3E24">
      <w:pPr>
        <w:numPr>
          <w:ilvl w:val="0"/>
          <w:numId w:val="47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Ocena końcowa uwzglę</w:t>
      </w:r>
      <w:r w:rsidR="004C27F7">
        <w:rPr>
          <w:rFonts w:ascii="Tahoma" w:hAnsi="Tahoma" w:cs="Tahoma"/>
          <w:sz w:val="20"/>
          <w:szCs w:val="20"/>
        </w:rPr>
        <w:t xml:space="preserve">dnia semestralną ocenę </w:t>
      </w:r>
      <w:r>
        <w:rPr>
          <w:rFonts w:ascii="Tahoma" w:hAnsi="Tahoma" w:cs="Tahoma"/>
          <w:sz w:val="20"/>
          <w:szCs w:val="20"/>
        </w:rPr>
        <w:t xml:space="preserve"> zachowania.</w:t>
      </w:r>
    </w:p>
    <w:p w:rsidR="008B3E24" w:rsidRDefault="008B3E24" w:rsidP="008B3E24">
      <w:pPr>
        <w:numPr>
          <w:ilvl w:val="0"/>
          <w:numId w:val="47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B3E24">
        <w:rPr>
          <w:rFonts w:ascii="Tahoma" w:hAnsi="Tahoma" w:cs="Tahoma"/>
          <w:sz w:val="20"/>
          <w:szCs w:val="20"/>
        </w:rPr>
        <w:t>Ocena zachowania nie może mieć wpływu na oceny z zajęć edukacyjnych.</w:t>
      </w:r>
    </w:p>
    <w:p w:rsidR="00CB261A" w:rsidRPr="00CB261A" w:rsidRDefault="00CB261A" w:rsidP="008B3E24">
      <w:pPr>
        <w:numPr>
          <w:ilvl w:val="0"/>
          <w:numId w:val="47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Ocenę zachowania ustala wychowawca klasy uwzględniając:</w:t>
      </w:r>
    </w:p>
    <w:p w:rsidR="008B3E24" w:rsidRDefault="008B3E24" w:rsidP="00937F61">
      <w:pPr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wskazania punktowego systemu oceniania zachowania</w:t>
      </w:r>
      <w:r w:rsidR="00E22024">
        <w:rPr>
          <w:rFonts w:ascii="Tahoma" w:hAnsi="Tahoma" w:cs="Tahoma"/>
          <w:sz w:val="20"/>
          <w:szCs w:val="20"/>
        </w:rPr>
        <w:t xml:space="preserve"> (z wyłączeniem klas I – III)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samoocenę ucznia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ocenę kolegów z klasy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opinię różnych nauczycieli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opinię pozostałych pracowników szkoły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uwagi z zeszytu</w:t>
      </w:r>
      <w:r w:rsidR="008B3E24">
        <w:rPr>
          <w:rFonts w:ascii="Tahoma" w:hAnsi="Tahoma" w:cs="Tahoma"/>
          <w:sz w:val="20"/>
          <w:szCs w:val="20"/>
        </w:rPr>
        <w:t xml:space="preserve"> korespondencji</w:t>
      </w:r>
      <w:r w:rsidRPr="00CB261A">
        <w:rPr>
          <w:rFonts w:ascii="Tahoma" w:hAnsi="Tahoma" w:cs="Tahoma"/>
          <w:sz w:val="20"/>
          <w:szCs w:val="20"/>
        </w:rPr>
        <w:t xml:space="preserve">, dziennika </w:t>
      </w:r>
      <w:r w:rsidR="008B3E24">
        <w:rPr>
          <w:rFonts w:ascii="Tahoma" w:hAnsi="Tahoma" w:cs="Tahoma"/>
          <w:sz w:val="20"/>
          <w:szCs w:val="20"/>
        </w:rPr>
        <w:t>elektronicznego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Default="008B3E24" w:rsidP="00937F61">
      <w:pPr>
        <w:numPr>
          <w:ilvl w:val="0"/>
          <w:numId w:val="13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informacje o zachowaniu</w:t>
      </w:r>
      <w:r w:rsidR="00CB261A" w:rsidRPr="00CB261A">
        <w:rPr>
          <w:rFonts w:ascii="Tahoma" w:hAnsi="Tahoma" w:cs="Tahoma"/>
          <w:sz w:val="20"/>
          <w:szCs w:val="20"/>
        </w:rPr>
        <w:t xml:space="preserve"> ucznia poza szkołą</w:t>
      </w:r>
      <w:r w:rsidR="00D401B5">
        <w:rPr>
          <w:rFonts w:ascii="Tahoma" w:hAnsi="Tahoma" w:cs="Tahoma"/>
          <w:sz w:val="20"/>
          <w:szCs w:val="20"/>
        </w:rPr>
        <w:t>.</w:t>
      </w:r>
    </w:p>
    <w:p w:rsidR="00CB261A" w:rsidRDefault="00D401B5" w:rsidP="008B3E24">
      <w:pPr>
        <w:numPr>
          <w:ilvl w:val="0"/>
          <w:numId w:val="47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B3E24">
        <w:rPr>
          <w:rFonts w:ascii="Tahoma" w:hAnsi="Tahoma" w:cs="Tahoma"/>
          <w:sz w:val="20"/>
          <w:szCs w:val="20"/>
        </w:rPr>
        <w:t>O</w:t>
      </w:r>
      <w:r w:rsidR="00CB261A" w:rsidRPr="008B3E24">
        <w:rPr>
          <w:rFonts w:ascii="Tahoma" w:hAnsi="Tahoma" w:cs="Tahoma"/>
          <w:sz w:val="20"/>
          <w:szCs w:val="20"/>
        </w:rPr>
        <w:t>cena ustalona przez wychowawcę jest ostateczna</w:t>
      </w:r>
      <w:r w:rsidR="008B3E24">
        <w:rPr>
          <w:rFonts w:ascii="Tahoma" w:hAnsi="Tahoma" w:cs="Tahoma"/>
          <w:sz w:val="20"/>
          <w:szCs w:val="20"/>
        </w:rPr>
        <w:t>.</w:t>
      </w:r>
    </w:p>
    <w:p w:rsidR="00CB261A" w:rsidRPr="008B3E24" w:rsidRDefault="00CB261A" w:rsidP="008B3E24">
      <w:pPr>
        <w:numPr>
          <w:ilvl w:val="0"/>
          <w:numId w:val="47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B3E24">
        <w:rPr>
          <w:rFonts w:ascii="Tahoma" w:hAnsi="Tahoma" w:cs="Tahoma"/>
          <w:sz w:val="20"/>
          <w:szCs w:val="20"/>
        </w:rPr>
        <w:t>Śródroczna i roczna ocena klasyfikacyjna zachowania nie ma wpływu na:</w:t>
      </w:r>
    </w:p>
    <w:p w:rsidR="00CB261A" w:rsidRPr="00CB261A" w:rsidRDefault="00CB261A" w:rsidP="00937F61">
      <w:pPr>
        <w:numPr>
          <w:ilvl w:val="0"/>
          <w:numId w:val="12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oceny klasyfikacyjne z zajęć edukacyjnych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Default="00CB261A" w:rsidP="00937F61">
      <w:pPr>
        <w:numPr>
          <w:ilvl w:val="0"/>
          <w:numId w:val="12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promocję do klasy programowo wyższej lub ukończenie szkoły</w:t>
      </w:r>
      <w:r w:rsidR="00D401B5">
        <w:rPr>
          <w:rFonts w:ascii="Tahoma" w:hAnsi="Tahoma" w:cs="Tahoma"/>
          <w:sz w:val="20"/>
          <w:szCs w:val="20"/>
        </w:rPr>
        <w:t>.</w:t>
      </w:r>
    </w:p>
    <w:p w:rsidR="00CB261A" w:rsidRPr="008B3E24" w:rsidRDefault="00CB261A" w:rsidP="008B3E24">
      <w:pPr>
        <w:numPr>
          <w:ilvl w:val="0"/>
          <w:numId w:val="47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B3E24">
        <w:rPr>
          <w:rFonts w:ascii="Tahoma" w:hAnsi="Tahoma" w:cs="Tahoma"/>
          <w:sz w:val="20"/>
          <w:szCs w:val="20"/>
        </w:rPr>
        <w:lastRenderedPageBreak/>
        <w:t>Śródroczne i roczne oceny klasyfikacyjne zachowania ucznia z upośledzeniem umysłowym w</w:t>
      </w:r>
      <w:r w:rsidR="00003A2D">
        <w:rPr>
          <w:rFonts w:ascii="Tahoma" w:hAnsi="Tahoma" w:cs="Tahoma"/>
          <w:sz w:val="20"/>
          <w:szCs w:val="20"/>
        </w:rPr>
        <w:t> </w:t>
      </w:r>
      <w:r w:rsidRPr="008B3E24">
        <w:rPr>
          <w:rFonts w:ascii="Tahoma" w:hAnsi="Tahoma" w:cs="Tahoma"/>
          <w:sz w:val="20"/>
          <w:szCs w:val="20"/>
        </w:rPr>
        <w:t>stopniu umiarkowanym lub znacznym są ocenami opisowy</w:t>
      </w:r>
      <w:r w:rsidR="008B3E24">
        <w:rPr>
          <w:rFonts w:ascii="Tahoma" w:hAnsi="Tahoma" w:cs="Tahoma"/>
          <w:sz w:val="20"/>
          <w:szCs w:val="20"/>
        </w:rPr>
        <w:t>mi</w:t>
      </w:r>
      <w:r w:rsidRPr="008B3E24">
        <w:rPr>
          <w:rFonts w:ascii="Tahoma" w:hAnsi="Tahoma" w:cs="Tahoma"/>
          <w:sz w:val="20"/>
          <w:szCs w:val="20"/>
        </w:rPr>
        <w:t>.</w:t>
      </w:r>
    </w:p>
    <w:p w:rsidR="00CB261A" w:rsidRPr="00CB261A" w:rsidRDefault="00CB261A" w:rsidP="00A45077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B261A" w:rsidRPr="00CB261A" w:rsidRDefault="00D401B5" w:rsidP="007859F4">
      <w:pPr>
        <w:pStyle w:val="Nagwek1"/>
        <w:spacing w:after="200"/>
        <w:jc w:val="center"/>
        <w:rPr>
          <w:rFonts w:ascii="Tahoma" w:hAnsi="Tahoma" w:cs="Tahoma"/>
          <w:b/>
          <w:bCs/>
          <w:sz w:val="20"/>
          <w:szCs w:val="20"/>
        </w:rPr>
      </w:pPr>
      <w:bookmarkStart w:id="16" w:name="_Toc498195763"/>
      <w:r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7859F4">
        <w:rPr>
          <w:rFonts w:ascii="Tahoma" w:hAnsi="Tahoma" w:cs="Tahoma"/>
          <w:b/>
          <w:bCs/>
          <w:sz w:val="20"/>
          <w:szCs w:val="20"/>
        </w:rPr>
        <w:t>7</w:t>
      </w:r>
      <w:r w:rsidR="00CB261A" w:rsidRPr="00CB261A">
        <w:rPr>
          <w:rFonts w:ascii="Tahoma" w:hAnsi="Tahoma" w:cs="Tahoma"/>
          <w:b/>
          <w:bCs/>
          <w:sz w:val="20"/>
          <w:szCs w:val="20"/>
        </w:rPr>
        <w:t xml:space="preserve"> K</w:t>
      </w:r>
      <w:r>
        <w:rPr>
          <w:rFonts w:ascii="Tahoma" w:hAnsi="Tahoma" w:cs="Tahoma"/>
          <w:b/>
          <w:bCs/>
          <w:sz w:val="20"/>
          <w:szCs w:val="20"/>
        </w:rPr>
        <w:t>lasyfikacja śródroczna i roczna</w:t>
      </w:r>
      <w:bookmarkEnd w:id="16"/>
    </w:p>
    <w:p w:rsidR="00D401B5" w:rsidRDefault="00CB261A" w:rsidP="007859F4">
      <w:pPr>
        <w:numPr>
          <w:ilvl w:val="0"/>
          <w:numId w:val="30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D401B5">
        <w:rPr>
          <w:rFonts w:ascii="Tahoma" w:hAnsi="Tahoma" w:cs="Tahoma"/>
          <w:sz w:val="20"/>
          <w:szCs w:val="20"/>
        </w:rPr>
        <w:t>Klasyfikacja śródroczna polega na okresowym podsumowaniu osiągnięć edukacyjnych ucznia z</w:t>
      </w:r>
      <w:r w:rsidR="00003A2D">
        <w:rPr>
          <w:rFonts w:ascii="Tahoma" w:hAnsi="Tahoma" w:cs="Tahoma"/>
          <w:sz w:val="20"/>
          <w:szCs w:val="20"/>
        </w:rPr>
        <w:t> </w:t>
      </w:r>
      <w:r w:rsidRPr="00D401B5">
        <w:rPr>
          <w:rFonts w:ascii="Tahoma" w:hAnsi="Tahoma" w:cs="Tahoma"/>
          <w:sz w:val="20"/>
          <w:szCs w:val="20"/>
        </w:rPr>
        <w:t xml:space="preserve"> zajęć edukacyjnych, określonych w szkolnym planie nauczania</w:t>
      </w:r>
      <w:r w:rsidR="00003A2D">
        <w:rPr>
          <w:rFonts w:ascii="Tahoma" w:hAnsi="Tahoma" w:cs="Tahoma"/>
          <w:sz w:val="20"/>
          <w:szCs w:val="20"/>
        </w:rPr>
        <w:t>,</w:t>
      </w:r>
      <w:r w:rsidRPr="00D401B5">
        <w:rPr>
          <w:rFonts w:ascii="Tahoma" w:hAnsi="Tahoma" w:cs="Tahoma"/>
          <w:sz w:val="20"/>
          <w:szCs w:val="20"/>
        </w:rPr>
        <w:t xml:space="preserve"> i zachowania ucznia oraz ustaleniu śródrocznych ocen klasyfikacyjnych z zajęć edukacyjnych i śródrocznej oceny klasyfikacyjnej zachowan</w:t>
      </w:r>
      <w:r w:rsidR="007859F4">
        <w:rPr>
          <w:rFonts w:ascii="Tahoma" w:hAnsi="Tahoma" w:cs="Tahoma"/>
          <w:sz w:val="20"/>
          <w:szCs w:val="20"/>
        </w:rPr>
        <w:t>ia.</w:t>
      </w:r>
    </w:p>
    <w:p w:rsidR="00D401B5" w:rsidRDefault="00CB261A" w:rsidP="007859F4">
      <w:pPr>
        <w:numPr>
          <w:ilvl w:val="0"/>
          <w:numId w:val="30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D401B5">
        <w:rPr>
          <w:rFonts w:ascii="Tahoma" w:hAnsi="Tahoma" w:cs="Tahoma"/>
          <w:sz w:val="20"/>
          <w:szCs w:val="20"/>
        </w:rPr>
        <w:t>Klasyfikacja śródroczna ucznia z upośledzeniem umysłowym w stopniu umiarkowanym lub znacznym polega na okresowym podsumowaniu jego</w:t>
      </w:r>
      <w:r w:rsidR="00D401B5" w:rsidRPr="00D401B5">
        <w:rPr>
          <w:rFonts w:ascii="Tahoma" w:hAnsi="Tahoma" w:cs="Tahoma"/>
          <w:sz w:val="20"/>
          <w:szCs w:val="20"/>
        </w:rPr>
        <w:t xml:space="preserve"> osiągnięć edukacyjnych z zajęć </w:t>
      </w:r>
      <w:r w:rsidRPr="00D401B5">
        <w:rPr>
          <w:rFonts w:ascii="Tahoma" w:hAnsi="Tahoma" w:cs="Tahoma"/>
          <w:sz w:val="20"/>
          <w:szCs w:val="20"/>
        </w:rPr>
        <w:t>edukacyjnych, określonych w szkolnym plan</w:t>
      </w:r>
      <w:r w:rsidR="00D401B5" w:rsidRPr="00D401B5">
        <w:rPr>
          <w:rFonts w:ascii="Tahoma" w:hAnsi="Tahoma" w:cs="Tahoma"/>
          <w:sz w:val="20"/>
          <w:szCs w:val="20"/>
        </w:rPr>
        <w:t xml:space="preserve">ie nauczania, z uwzględnieniem </w:t>
      </w:r>
      <w:r w:rsidRPr="00D401B5">
        <w:rPr>
          <w:rFonts w:ascii="Tahoma" w:hAnsi="Tahoma" w:cs="Tahoma"/>
          <w:sz w:val="20"/>
          <w:szCs w:val="20"/>
        </w:rPr>
        <w:t>indywidualnego programu edukacyjnego opra</w:t>
      </w:r>
      <w:r w:rsidR="00D401B5" w:rsidRPr="00D401B5">
        <w:rPr>
          <w:rFonts w:ascii="Tahoma" w:hAnsi="Tahoma" w:cs="Tahoma"/>
          <w:sz w:val="20"/>
          <w:szCs w:val="20"/>
        </w:rPr>
        <w:t xml:space="preserve">cowanego dla niego na podstawie </w:t>
      </w:r>
      <w:r w:rsidRPr="00D401B5">
        <w:rPr>
          <w:rFonts w:ascii="Tahoma" w:hAnsi="Tahoma" w:cs="Tahoma"/>
          <w:sz w:val="20"/>
          <w:szCs w:val="20"/>
        </w:rPr>
        <w:t>odrębnych przepisów i</w:t>
      </w:r>
      <w:r w:rsidR="00003A2D">
        <w:rPr>
          <w:rFonts w:ascii="Tahoma" w:hAnsi="Tahoma" w:cs="Tahoma"/>
          <w:sz w:val="20"/>
          <w:szCs w:val="20"/>
        </w:rPr>
        <w:t> </w:t>
      </w:r>
      <w:r w:rsidRPr="00D401B5">
        <w:rPr>
          <w:rFonts w:ascii="Tahoma" w:hAnsi="Tahoma" w:cs="Tahoma"/>
          <w:sz w:val="20"/>
          <w:szCs w:val="20"/>
        </w:rPr>
        <w:t>zachowania ucznia oraz ustaleniu śródrocznych ocen klasyfikacyjnych z zajęć edukacyjnych i</w:t>
      </w:r>
      <w:r w:rsidR="00003A2D">
        <w:rPr>
          <w:rFonts w:ascii="Tahoma" w:hAnsi="Tahoma" w:cs="Tahoma"/>
          <w:sz w:val="20"/>
          <w:szCs w:val="20"/>
        </w:rPr>
        <w:t> </w:t>
      </w:r>
      <w:r w:rsidRPr="00D401B5">
        <w:rPr>
          <w:rFonts w:ascii="Tahoma" w:hAnsi="Tahoma" w:cs="Tahoma"/>
          <w:sz w:val="20"/>
          <w:szCs w:val="20"/>
        </w:rPr>
        <w:t>śró</w:t>
      </w:r>
      <w:r w:rsidR="00003A2D">
        <w:rPr>
          <w:rFonts w:ascii="Tahoma" w:hAnsi="Tahoma" w:cs="Tahoma"/>
          <w:sz w:val="20"/>
          <w:szCs w:val="20"/>
        </w:rPr>
        <w:t xml:space="preserve">drocznej oceny klasyfikacyjnej </w:t>
      </w:r>
      <w:r w:rsidRPr="00D401B5">
        <w:rPr>
          <w:rFonts w:ascii="Tahoma" w:hAnsi="Tahoma" w:cs="Tahoma"/>
          <w:sz w:val="20"/>
          <w:szCs w:val="20"/>
        </w:rPr>
        <w:t xml:space="preserve"> zachowania.</w:t>
      </w:r>
    </w:p>
    <w:p w:rsidR="00D401B5" w:rsidRDefault="00CB261A" w:rsidP="007859F4">
      <w:pPr>
        <w:numPr>
          <w:ilvl w:val="0"/>
          <w:numId w:val="30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D401B5">
        <w:rPr>
          <w:rFonts w:ascii="Tahoma" w:hAnsi="Tahoma" w:cs="Tahoma"/>
          <w:sz w:val="20"/>
          <w:szCs w:val="20"/>
        </w:rPr>
        <w:t>Klasyfikację śródroczną uczniów przeprowadza się w</w:t>
      </w:r>
      <w:r w:rsidR="00D401B5">
        <w:rPr>
          <w:rFonts w:ascii="Tahoma" w:hAnsi="Tahoma" w:cs="Tahoma"/>
          <w:sz w:val="20"/>
          <w:szCs w:val="20"/>
        </w:rPr>
        <w:t xml:space="preserve"> styczniu zgodnie z kalendarzem </w:t>
      </w:r>
      <w:r w:rsidRPr="00D401B5">
        <w:rPr>
          <w:rFonts w:ascii="Tahoma" w:hAnsi="Tahoma" w:cs="Tahoma"/>
          <w:sz w:val="20"/>
          <w:szCs w:val="20"/>
        </w:rPr>
        <w:t>organizacji danego roku szkolnego, a kl</w:t>
      </w:r>
      <w:r w:rsidR="00283396">
        <w:rPr>
          <w:rFonts w:ascii="Tahoma" w:hAnsi="Tahoma" w:cs="Tahoma"/>
          <w:sz w:val="20"/>
          <w:szCs w:val="20"/>
        </w:rPr>
        <w:t>asyfikację końcową</w:t>
      </w:r>
      <w:r w:rsidRPr="00D401B5">
        <w:rPr>
          <w:rFonts w:ascii="Tahoma" w:hAnsi="Tahoma" w:cs="Tahoma"/>
          <w:sz w:val="20"/>
          <w:szCs w:val="20"/>
        </w:rPr>
        <w:t xml:space="preserve"> w czerwcu.</w:t>
      </w:r>
    </w:p>
    <w:p w:rsidR="00D401B5" w:rsidRDefault="00CB261A" w:rsidP="007859F4">
      <w:pPr>
        <w:numPr>
          <w:ilvl w:val="0"/>
          <w:numId w:val="30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D401B5">
        <w:rPr>
          <w:rFonts w:ascii="Tahoma" w:hAnsi="Tahoma" w:cs="Tahoma"/>
          <w:sz w:val="20"/>
          <w:szCs w:val="20"/>
        </w:rPr>
        <w:t>Klasyfikacja roczna w klasach I-III szkoły podstawowej polega na podsumowaniu osiągnięć edukacyjnych z zajęć edukacyjnych i zachowania ucznia w danym roku szkolnym oraz ustaleniu jednej rocznej oceny klasyfikacyjnej z zajęć edukacyjnych i rocznej oceny kla</w:t>
      </w:r>
      <w:r w:rsidR="00846BD9">
        <w:rPr>
          <w:rFonts w:ascii="Tahoma" w:hAnsi="Tahoma" w:cs="Tahoma"/>
          <w:sz w:val="20"/>
          <w:szCs w:val="20"/>
        </w:rPr>
        <w:t xml:space="preserve">syfikacyjnej </w:t>
      </w:r>
      <w:r w:rsidR="007859F4">
        <w:rPr>
          <w:rFonts w:ascii="Tahoma" w:hAnsi="Tahoma" w:cs="Tahoma"/>
          <w:sz w:val="20"/>
          <w:szCs w:val="20"/>
        </w:rPr>
        <w:t xml:space="preserve"> zachowania. Ocen</w:t>
      </w:r>
      <w:r w:rsidRPr="00D401B5">
        <w:rPr>
          <w:rFonts w:ascii="Tahoma" w:hAnsi="Tahoma" w:cs="Tahoma"/>
          <w:sz w:val="20"/>
          <w:szCs w:val="20"/>
        </w:rPr>
        <w:t>a klasyfikacyjna roczna jest oceną opisową</w:t>
      </w:r>
      <w:r w:rsidR="00D401B5">
        <w:rPr>
          <w:rFonts w:ascii="Tahoma" w:hAnsi="Tahoma" w:cs="Tahoma"/>
          <w:sz w:val="20"/>
          <w:szCs w:val="20"/>
        </w:rPr>
        <w:t>.</w:t>
      </w:r>
    </w:p>
    <w:p w:rsidR="00D401B5" w:rsidRDefault="00CB261A" w:rsidP="0078796E">
      <w:pPr>
        <w:numPr>
          <w:ilvl w:val="0"/>
          <w:numId w:val="30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D401B5">
        <w:rPr>
          <w:rFonts w:ascii="Tahoma" w:hAnsi="Tahoma" w:cs="Tahoma"/>
          <w:sz w:val="20"/>
          <w:szCs w:val="20"/>
        </w:rPr>
        <w:t xml:space="preserve">Klasyfikacja roczna </w:t>
      </w:r>
      <w:r w:rsidR="00660CF4">
        <w:rPr>
          <w:rFonts w:ascii="Tahoma" w:hAnsi="Tahoma" w:cs="Tahoma"/>
          <w:sz w:val="20"/>
          <w:szCs w:val="20"/>
        </w:rPr>
        <w:t xml:space="preserve">ucznia </w:t>
      </w:r>
      <w:r w:rsidRPr="00D401B5">
        <w:rPr>
          <w:rFonts w:ascii="Tahoma" w:hAnsi="Tahoma" w:cs="Tahoma"/>
          <w:sz w:val="20"/>
          <w:szCs w:val="20"/>
        </w:rPr>
        <w:t>z upośledzeniem umysłowym w stopniu umiarkowanym bądź znacznym w klasach I-III szkoły podstawowej polega na podsumowa</w:t>
      </w:r>
      <w:r w:rsidR="00D401B5">
        <w:rPr>
          <w:rFonts w:ascii="Tahoma" w:hAnsi="Tahoma" w:cs="Tahoma"/>
          <w:sz w:val="20"/>
          <w:szCs w:val="20"/>
        </w:rPr>
        <w:t>niu jego osiągnięć edukacyjnych</w:t>
      </w:r>
      <w:r w:rsidRPr="00D401B5">
        <w:rPr>
          <w:rFonts w:ascii="Tahoma" w:hAnsi="Tahoma" w:cs="Tahoma"/>
          <w:sz w:val="20"/>
          <w:szCs w:val="20"/>
        </w:rPr>
        <w:t>, określonych w szkolnym planie nauczania</w:t>
      </w:r>
      <w:r w:rsidR="00846BD9">
        <w:rPr>
          <w:rFonts w:ascii="Tahoma" w:hAnsi="Tahoma" w:cs="Tahoma"/>
          <w:sz w:val="20"/>
          <w:szCs w:val="20"/>
        </w:rPr>
        <w:t>,</w:t>
      </w:r>
      <w:r w:rsidRPr="00D401B5">
        <w:rPr>
          <w:rFonts w:ascii="Tahoma" w:hAnsi="Tahoma" w:cs="Tahoma"/>
          <w:sz w:val="20"/>
          <w:szCs w:val="20"/>
        </w:rPr>
        <w:t xml:space="preserve"> i zachowania ucznia w danym roku szkolnym oraz ustaleniu rocznych ocen klasyfikacyjnych z zajęć edukacyjnych i rocznej oceny klasyfikacyjnej zachowania</w:t>
      </w:r>
      <w:r w:rsidR="00D401B5">
        <w:rPr>
          <w:rFonts w:ascii="Tahoma" w:hAnsi="Tahoma" w:cs="Tahoma"/>
          <w:sz w:val="20"/>
          <w:szCs w:val="20"/>
        </w:rPr>
        <w:t>.</w:t>
      </w:r>
    </w:p>
    <w:p w:rsidR="00D401B5" w:rsidRDefault="00CB261A" w:rsidP="0078796E">
      <w:pPr>
        <w:numPr>
          <w:ilvl w:val="0"/>
          <w:numId w:val="30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D401B5">
        <w:rPr>
          <w:rFonts w:ascii="Tahoma" w:hAnsi="Tahoma" w:cs="Tahoma"/>
          <w:sz w:val="20"/>
          <w:szCs w:val="20"/>
        </w:rPr>
        <w:t>Klasyfikacja roczna</w:t>
      </w:r>
      <w:r w:rsidR="00846BD9">
        <w:rPr>
          <w:rFonts w:ascii="Tahoma" w:hAnsi="Tahoma" w:cs="Tahoma"/>
          <w:sz w:val="20"/>
          <w:szCs w:val="20"/>
        </w:rPr>
        <w:t>,</w:t>
      </w:r>
      <w:r w:rsidRPr="00D401B5">
        <w:rPr>
          <w:rFonts w:ascii="Tahoma" w:hAnsi="Tahoma" w:cs="Tahoma"/>
          <w:sz w:val="20"/>
          <w:szCs w:val="20"/>
        </w:rPr>
        <w:t xml:space="preserve"> począwszy od klasy IV szkoły podstawowej</w:t>
      </w:r>
      <w:r w:rsidR="00846BD9">
        <w:rPr>
          <w:rFonts w:ascii="Tahoma" w:hAnsi="Tahoma" w:cs="Tahoma"/>
          <w:sz w:val="20"/>
          <w:szCs w:val="20"/>
        </w:rPr>
        <w:t>,</w:t>
      </w:r>
      <w:r w:rsidRPr="00D401B5">
        <w:rPr>
          <w:rFonts w:ascii="Tahoma" w:hAnsi="Tahoma" w:cs="Tahoma"/>
          <w:sz w:val="20"/>
          <w:szCs w:val="20"/>
        </w:rPr>
        <w:t xml:space="preserve"> p</w:t>
      </w:r>
      <w:r w:rsidR="00D401B5">
        <w:rPr>
          <w:rFonts w:ascii="Tahoma" w:hAnsi="Tahoma" w:cs="Tahoma"/>
          <w:sz w:val="20"/>
          <w:szCs w:val="20"/>
        </w:rPr>
        <w:t>olega na podsumowaniu osiągnięć</w:t>
      </w:r>
      <w:r w:rsidRPr="00D401B5">
        <w:rPr>
          <w:rFonts w:ascii="Tahoma" w:hAnsi="Tahoma" w:cs="Tahoma"/>
          <w:sz w:val="20"/>
          <w:szCs w:val="20"/>
        </w:rPr>
        <w:t xml:space="preserve"> edukacyjnych ucznia z zajęć edukacyjnych, określonych w szkolnym planie nauczania</w:t>
      </w:r>
      <w:r w:rsidR="00846BD9">
        <w:rPr>
          <w:rFonts w:ascii="Tahoma" w:hAnsi="Tahoma" w:cs="Tahoma"/>
          <w:sz w:val="20"/>
          <w:szCs w:val="20"/>
        </w:rPr>
        <w:t>,</w:t>
      </w:r>
      <w:r w:rsidRPr="00D401B5">
        <w:rPr>
          <w:rFonts w:ascii="Tahoma" w:hAnsi="Tahoma" w:cs="Tahoma"/>
          <w:sz w:val="20"/>
          <w:szCs w:val="20"/>
        </w:rPr>
        <w:t xml:space="preserve"> i zachowania ucznia w danym roku szkolnym oraz ustaleniu rocznych ocen klasyfikacyjnych z zajęć edukacyjnych i</w:t>
      </w:r>
      <w:r w:rsidR="00846BD9">
        <w:rPr>
          <w:rFonts w:ascii="Tahoma" w:hAnsi="Tahoma" w:cs="Tahoma"/>
          <w:sz w:val="20"/>
          <w:szCs w:val="20"/>
        </w:rPr>
        <w:t xml:space="preserve"> rocznej oceny klasyfikacyjnej </w:t>
      </w:r>
      <w:r w:rsidRPr="00D401B5">
        <w:rPr>
          <w:rFonts w:ascii="Tahoma" w:hAnsi="Tahoma" w:cs="Tahoma"/>
          <w:sz w:val="20"/>
          <w:szCs w:val="20"/>
        </w:rPr>
        <w:t xml:space="preserve"> zachowania</w:t>
      </w:r>
      <w:r w:rsidR="00D401B5">
        <w:rPr>
          <w:rFonts w:ascii="Tahoma" w:hAnsi="Tahoma" w:cs="Tahoma"/>
          <w:sz w:val="20"/>
          <w:szCs w:val="20"/>
        </w:rPr>
        <w:t>.</w:t>
      </w:r>
    </w:p>
    <w:p w:rsidR="00D401B5" w:rsidRDefault="00CB261A" w:rsidP="0078796E">
      <w:pPr>
        <w:numPr>
          <w:ilvl w:val="0"/>
          <w:numId w:val="30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D401B5">
        <w:rPr>
          <w:rFonts w:ascii="Tahoma" w:hAnsi="Tahoma" w:cs="Tahoma"/>
          <w:sz w:val="20"/>
          <w:szCs w:val="20"/>
        </w:rPr>
        <w:t>Roczne oceny klasyfikacyjne z zajęć edukacyjnych, począwszy od klasy IV</w:t>
      </w:r>
      <w:r w:rsidR="00846BD9">
        <w:rPr>
          <w:rFonts w:ascii="Tahoma" w:hAnsi="Tahoma" w:cs="Tahoma"/>
          <w:sz w:val="20"/>
          <w:szCs w:val="20"/>
        </w:rPr>
        <w:t>,</w:t>
      </w:r>
      <w:r w:rsidRPr="00D401B5">
        <w:rPr>
          <w:rFonts w:ascii="Tahoma" w:hAnsi="Tahoma" w:cs="Tahoma"/>
          <w:sz w:val="20"/>
          <w:szCs w:val="20"/>
        </w:rPr>
        <w:t xml:space="preserve"> ustala się w</w:t>
      </w:r>
      <w:r w:rsidR="00846BD9">
        <w:rPr>
          <w:rFonts w:ascii="Tahoma" w:hAnsi="Tahoma" w:cs="Tahoma"/>
          <w:sz w:val="20"/>
          <w:szCs w:val="20"/>
        </w:rPr>
        <w:t> </w:t>
      </w:r>
      <w:r w:rsidRPr="00D401B5">
        <w:rPr>
          <w:rFonts w:ascii="Tahoma" w:hAnsi="Tahoma" w:cs="Tahoma"/>
          <w:sz w:val="20"/>
          <w:szCs w:val="20"/>
        </w:rPr>
        <w:t>stopniac</w:t>
      </w:r>
      <w:r w:rsidR="00D401B5">
        <w:rPr>
          <w:rFonts w:ascii="Tahoma" w:hAnsi="Tahoma" w:cs="Tahoma"/>
          <w:sz w:val="20"/>
          <w:szCs w:val="20"/>
        </w:rPr>
        <w:t xml:space="preserve">h według następującej skali z paragrafu </w:t>
      </w:r>
      <w:r w:rsidR="0078796E">
        <w:rPr>
          <w:rFonts w:ascii="Tahoma" w:hAnsi="Tahoma" w:cs="Tahoma"/>
          <w:sz w:val="20"/>
          <w:szCs w:val="20"/>
        </w:rPr>
        <w:t>5</w:t>
      </w:r>
      <w:r w:rsidR="00D401B5">
        <w:rPr>
          <w:rFonts w:ascii="Tahoma" w:hAnsi="Tahoma" w:cs="Tahoma"/>
          <w:sz w:val="20"/>
          <w:szCs w:val="20"/>
        </w:rPr>
        <w:t xml:space="preserve"> punkt </w:t>
      </w:r>
      <w:r w:rsidRPr="00D401B5">
        <w:rPr>
          <w:rFonts w:ascii="Tahoma" w:hAnsi="Tahoma" w:cs="Tahoma"/>
          <w:sz w:val="20"/>
          <w:szCs w:val="20"/>
        </w:rPr>
        <w:t xml:space="preserve">2. </w:t>
      </w:r>
    </w:p>
    <w:p w:rsidR="00D401B5" w:rsidRDefault="00CB261A" w:rsidP="0078796E">
      <w:pPr>
        <w:numPr>
          <w:ilvl w:val="0"/>
          <w:numId w:val="30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D401B5">
        <w:rPr>
          <w:rFonts w:ascii="Tahoma" w:hAnsi="Tahoma" w:cs="Tahoma"/>
          <w:sz w:val="20"/>
          <w:szCs w:val="20"/>
        </w:rPr>
        <w:t>Klasyfikacja roczna uczni</w:t>
      </w:r>
      <w:r w:rsidR="00660CF4">
        <w:rPr>
          <w:rFonts w:ascii="Tahoma" w:hAnsi="Tahoma" w:cs="Tahoma"/>
          <w:sz w:val="20"/>
          <w:szCs w:val="20"/>
        </w:rPr>
        <w:t>a</w:t>
      </w:r>
      <w:r w:rsidRPr="00D401B5">
        <w:rPr>
          <w:rFonts w:ascii="Tahoma" w:hAnsi="Tahoma" w:cs="Tahoma"/>
          <w:sz w:val="20"/>
          <w:szCs w:val="20"/>
        </w:rPr>
        <w:t xml:space="preserve"> z upośledzeniem umysłowym w stopniu umiarkowanym lub znacznym począwszy od klasy IV szkoły podstawowej, polega na podsumowaniu jego osiągnięć edukacyjnych z zajęć edukacyjnych, określonych w szkolnym planie nauczania</w:t>
      </w:r>
      <w:r w:rsidR="00846BD9">
        <w:rPr>
          <w:rFonts w:ascii="Tahoma" w:hAnsi="Tahoma" w:cs="Tahoma"/>
          <w:sz w:val="20"/>
          <w:szCs w:val="20"/>
        </w:rPr>
        <w:t>,</w:t>
      </w:r>
      <w:r w:rsidRPr="00D401B5">
        <w:rPr>
          <w:rFonts w:ascii="Tahoma" w:hAnsi="Tahoma" w:cs="Tahoma"/>
          <w:sz w:val="20"/>
          <w:szCs w:val="20"/>
        </w:rPr>
        <w:t xml:space="preserve"> z</w:t>
      </w:r>
      <w:r w:rsidR="00846BD9">
        <w:rPr>
          <w:rFonts w:ascii="Tahoma" w:hAnsi="Tahoma" w:cs="Tahoma"/>
          <w:sz w:val="20"/>
          <w:szCs w:val="20"/>
        </w:rPr>
        <w:t> </w:t>
      </w:r>
      <w:r w:rsidRPr="00D401B5">
        <w:rPr>
          <w:rFonts w:ascii="Tahoma" w:hAnsi="Tahoma" w:cs="Tahoma"/>
          <w:sz w:val="20"/>
          <w:szCs w:val="20"/>
        </w:rPr>
        <w:t>uwzględni</w:t>
      </w:r>
      <w:r w:rsidR="00D401B5">
        <w:rPr>
          <w:rFonts w:ascii="Tahoma" w:hAnsi="Tahoma" w:cs="Tahoma"/>
          <w:sz w:val="20"/>
          <w:szCs w:val="20"/>
        </w:rPr>
        <w:t>eniem</w:t>
      </w:r>
      <w:r w:rsidRPr="00D401B5">
        <w:rPr>
          <w:rFonts w:ascii="Tahoma" w:hAnsi="Tahoma" w:cs="Tahoma"/>
          <w:sz w:val="20"/>
          <w:szCs w:val="20"/>
        </w:rPr>
        <w:t xml:space="preserve"> indywidualnego programu edukacyjnego opracowanego dla niego na podstawie odrębnych przepisów i zachowania ucznia w danym roku szkolnym oraz ustaleniu</w:t>
      </w:r>
      <w:r w:rsidR="00846BD9">
        <w:rPr>
          <w:rFonts w:ascii="Tahoma" w:hAnsi="Tahoma" w:cs="Tahoma"/>
          <w:sz w:val="20"/>
          <w:szCs w:val="20"/>
        </w:rPr>
        <w:t xml:space="preserve"> rocznej oceny klasyfikacyjnej </w:t>
      </w:r>
      <w:r w:rsidRPr="00D401B5">
        <w:rPr>
          <w:rFonts w:ascii="Tahoma" w:hAnsi="Tahoma" w:cs="Tahoma"/>
          <w:sz w:val="20"/>
          <w:szCs w:val="20"/>
        </w:rPr>
        <w:t xml:space="preserve"> zachowania</w:t>
      </w:r>
      <w:r w:rsidR="00D401B5">
        <w:rPr>
          <w:rFonts w:ascii="Tahoma" w:hAnsi="Tahoma" w:cs="Tahoma"/>
          <w:sz w:val="20"/>
          <w:szCs w:val="20"/>
        </w:rPr>
        <w:t>.</w:t>
      </w:r>
    </w:p>
    <w:p w:rsidR="00D401B5" w:rsidRDefault="00CB261A" w:rsidP="0078796E">
      <w:pPr>
        <w:numPr>
          <w:ilvl w:val="0"/>
          <w:numId w:val="30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D401B5">
        <w:rPr>
          <w:rFonts w:ascii="Tahoma" w:hAnsi="Tahoma" w:cs="Tahoma"/>
          <w:sz w:val="20"/>
          <w:szCs w:val="20"/>
        </w:rPr>
        <w:lastRenderedPageBreak/>
        <w:t>Śródroczne i roczne oceny klasyfikacyjne z zajęć edukacyjnych nie ma</w:t>
      </w:r>
      <w:r w:rsidR="00846BD9">
        <w:rPr>
          <w:rFonts w:ascii="Tahoma" w:hAnsi="Tahoma" w:cs="Tahoma"/>
          <w:sz w:val="20"/>
          <w:szCs w:val="20"/>
        </w:rPr>
        <w:t>ją wpływu na śródroczną i roczną</w:t>
      </w:r>
      <w:r w:rsidRPr="00D401B5">
        <w:rPr>
          <w:rFonts w:ascii="Tahoma" w:hAnsi="Tahoma" w:cs="Tahoma"/>
          <w:sz w:val="20"/>
          <w:szCs w:val="20"/>
        </w:rPr>
        <w:t xml:space="preserve"> oce</w:t>
      </w:r>
      <w:r w:rsidR="00846BD9">
        <w:rPr>
          <w:rFonts w:ascii="Tahoma" w:hAnsi="Tahoma" w:cs="Tahoma"/>
          <w:sz w:val="20"/>
          <w:szCs w:val="20"/>
        </w:rPr>
        <w:t xml:space="preserve">nę klasyfikacyjną </w:t>
      </w:r>
      <w:r w:rsidRPr="00D401B5">
        <w:rPr>
          <w:rFonts w:ascii="Tahoma" w:hAnsi="Tahoma" w:cs="Tahoma"/>
          <w:sz w:val="20"/>
          <w:szCs w:val="20"/>
        </w:rPr>
        <w:t xml:space="preserve"> zachowania.</w:t>
      </w:r>
    </w:p>
    <w:p w:rsidR="00D401B5" w:rsidRDefault="00CB261A" w:rsidP="0078796E">
      <w:pPr>
        <w:numPr>
          <w:ilvl w:val="0"/>
          <w:numId w:val="30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D401B5">
        <w:rPr>
          <w:rFonts w:ascii="Tahoma" w:hAnsi="Tahoma" w:cs="Tahoma"/>
          <w:sz w:val="20"/>
          <w:szCs w:val="20"/>
        </w:rPr>
        <w:t>Śródroczne i roczne oceny klasyfikacyjne z obowiązkowych zajęć edukacyjnych ustalają nauczyciele prowadzący poszczególne obowiązkowe zajęcia edukacyjne, a śródroczną i roczną ocenę klasyfikacyjną zachowania – wychowawca klasy  po zasięgnięciu opinii nauczycieli, uczniów danej klasy oraz ocenianego ucznia.</w:t>
      </w:r>
    </w:p>
    <w:p w:rsidR="00CB261A" w:rsidRPr="00D401B5" w:rsidRDefault="00CB261A" w:rsidP="0078796E">
      <w:pPr>
        <w:numPr>
          <w:ilvl w:val="0"/>
          <w:numId w:val="30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D401B5">
        <w:rPr>
          <w:rFonts w:ascii="Tahoma" w:hAnsi="Tahoma" w:cs="Tahoma"/>
          <w:sz w:val="20"/>
          <w:szCs w:val="20"/>
        </w:rPr>
        <w:t>Promocję do klasy programowo wyższej otrzymuje:</w:t>
      </w:r>
    </w:p>
    <w:p w:rsidR="00CB261A" w:rsidRPr="00660CF4" w:rsidRDefault="00CB261A" w:rsidP="00937F61">
      <w:pPr>
        <w:numPr>
          <w:ilvl w:val="0"/>
          <w:numId w:val="14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660CF4">
        <w:rPr>
          <w:rFonts w:ascii="Tahoma" w:hAnsi="Tahoma" w:cs="Tahoma"/>
          <w:color w:val="000000"/>
          <w:sz w:val="20"/>
          <w:szCs w:val="20"/>
        </w:rPr>
        <w:t>uczeń klasy I-III</w:t>
      </w:r>
      <w:r w:rsidR="00C91F38" w:rsidRPr="00660CF4">
        <w:rPr>
          <w:rFonts w:ascii="Tahoma" w:hAnsi="Tahoma" w:cs="Tahoma"/>
          <w:color w:val="000000"/>
          <w:sz w:val="20"/>
          <w:szCs w:val="20"/>
        </w:rPr>
        <w:t xml:space="preserve"> na podstawie oceny opisowej nauczyciela prowadzącego zajęcia</w:t>
      </w:r>
      <w:r w:rsidR="004D43DB">
        <w:rPr>
          <w:rFonts w:ascii="Tahoma" w:hAnsi="Tahoma" w:cs="Tahoma"/>
          <w:color w:val="000000"/>
          <w:sz w:val="20"/>
          <w:szCs w:val="20"/>
        </w:rPr>
        <w:t>;</w:t>
      </w:r>
    </w:p>
    <w:p w:rsidR="00CB261A" w:rsidRPr="009C278A" w:rsidRDefault="00C91F38" w:rsidP="00937F61">
      <w:pPr>
        <w:numPr>
          <w:ilvl w:val="0"/>
          <w:numId w:val="14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9C278A">
        <w:rPr>
          <w:rFonts w:ascii="Tahoma" w:hAnsi="Tahoma" w:cs="Tahoma"/>
          <w:color w:val="000000"/>
          <w:sz w:val="20"/>
          <w:szCs w:val="20"/>
        </w:rPr>
        <w:t xml:space="preserve">w </w:t>
      </w:r>
      <w:r w:rsidR="00F641ED" w:rsidRPr="009C278A">
        <w:rPr>
          <w:rFonts w:ascii="Tahoma" w:hAnsi="Tahoma" w:cs="Tahoma"/>
          <w:color w:val="000000"/>
          <w:sz w:val="20"/>
          <w:szCs w:val="20"/>
        </w:rPr>
        <w:t>wyjątkowych przypadkach, uzasadnionych poziomem rozwoju i osiągnięć ucznia klasy I</w:t>
      </w:r>
      <w:r w:rsidR="00846BD9">
        <w:rPr>
          <w:rFonts w:ascii="Tahoma" w:hAnsi="Tahoma" w:cs="Tahoma"/>
          <w:color w:val="000000"/>
          <w:sz w:val="20"/>
          <w:szCs w:val="20"/>
        </w:rPr>
        <w:t> </w:t>
      </w:r>
      <w:r w:rsidR="00F641ED" w:rsidRPr="009C278A">
        <w:rPr>
          <w:rFonts w:ascii="Tahoma" w:hAnsi="Tahoma" w:cs="Tahoma"/>
          <w:color w:val="000000"/>
          <w:sz w:val="20"/>
          <w:szCs w:val="20"/>
        </w:rPr>
        <w:t>- III w danym roku szkolnym lub stanem zdrowia ucznia, rada pedagogiczna może postanowić o powtarzaniu klasy przez ucznia klasy I-III szkoły podstawowej, na wniosek wychowawcy oddziału po zasięgnięciu opinii rodziców uc</w:t>
      </w:r>
      <w:r w:rsidR="006F5080">
        <w:rPr>
          <w:rFonts w:ascii="Tahoma" w:hAnsi="Tahoma" w:cs="Tahoma"/>
          <w:color w:val="000000"/>
          <w:sz w:val="20"/>
          <w:szCs w:val="20"/>
        </w:rPr>
        <w:t>znia lub poradni psychologiczno-</w:t>
      </w:r>
      <w:r w:rsidR="00F641ED" w:rsidRPr="009C278A">
        <w:rPr>
          <w:rFonts w:ascii="Tahoma" w:hAnsi="Tahoma" w:cs="Tahoma"/>
          <w:color w:val="000000"/>
          <w:sz w:val="20"/>
          <w:szCs w:val="20"/>
        </w:rPr>
        <w:t>pedagogicznej oraz na wniosek rodziców ucznia po zasięgni</w:t>
      </w:r>
      <w:r w:rsidR="004D43DB">
        <w:rPr>
          <w:rFonts w:ascii="Tahoma" w:hAnsi="Tahoma" w:cs="Tahoma"/>
          <w:color w:val="000000"/>
          <w:sz w:val="20"/>
          <w:szCs w:val="20"/>
        </w:rPr>
        <w:t>ęciu opinii wychowawcy oddziału;</w:t>
      </w:r>
    </w:p>
    <w:p w:rsidR="00F641ED" w:rsidRPr="009C278A" w:rsidRDefault="00F641ED" w:rsidP="00937F61">
      <w:pPr>
        <w:numPr>
          <w:ilvl w:val="0"/>
          <w:numId w:val="14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9C278A">
        <w:rPr>
          <w:rFonts w:ascii="Tahoma" w:hAnsi="Tahoma" w:cs="Tahoma"/>
          <w:color w:val="000000"/>
          <w:sz w:val="20"/>
          <w:szCs w:val="20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9C278A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Pr="009C278A">
        <w:rPr>
          <w:rFonts w:ascii="Tahoma" w:hAnsi="Tahoma" w:cs="Tahoma"/>
          <w:color w:val="000000"/>
          <w:sz w:val="20"/>
          <w:szCs w:val="20"/>
        </w:rPr>
        <w:t xml:space="preserve"> II szkoły podstawowej do klasy programowo wyższej również w ciągu roku szkolnego, jeżeli poziom rozwoju i osiągnięć ucznia rokuje opanowanie w jednym roku szkolnym treści nauczania przewidzianych w</w:t>
      </w:r>
      <w:r w:rsidR="004D43DB">
        <w:rPr>
          <w:rFonts w:ascii="Tahoma" w:hAnsi="Tahoma" w:cs="Tahoma"/>
          <w:color w:val="000000"/>
          <w:sz w:val="20"/>
          <w:szCs w:val="20"/>
        </w:rPr>
        <w:t xml:space="preserve"> programie nauczania dwóch klas;</w:t>
      </w:r>
    </w:p>
    <w:p w:rsidR="00CB261A" w:rsidRPr="009C278A" w:rsidRDefault="00CB261A" w:rsidP="00937F61">
      <w:pPr>
        <w:numPr>
          <w:ilvl w:val="0"/>
          <w:numId w:val="14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9C278A">
        <w:rPr>
          <w:rFonts w:ascii="Tahoma" w:hAnsi="Tahoma" w:cs="Tahoma"/>
          <w:color w:val="000000"/>
          <w:sz w:val="20"/>
          <w:szCs w:val="20"/>
        </w:rPr>
        <w:t>uczeń od klasy IV</w:t>
      </w:r>
      <w:r w:rsidR="00E22024">
        <w:rPr>
          <w:rFonts w:ascii="Tahoma" w:hAnsi="Tahoma" w:cs="Tahoma"/>
          <w:color w:val="000000"/>
          <w:sz w:val="20"/>
          <w:szCs w:val="20"/>
        </w:rPr>
        <w:t xml:space="preserve"> do VI</w:t>
      </w:r>
      <w:r w:rsidR="00DA25AC">
        <w:rPr>
          <w:rFonts w:ascii="Tahoma" w:hAnsi="Tahoma" w:cs="Tahoma"/>
          <w:color w:val="000000"/>
          <w:sz w:val="20"/>
          <w:szCs w:val="20"/>
        </w:rPr>
        <w:t>I</w:t>
      </w:r>
      <w:r w:rsidR="00E22024">
        <w:rPr>
          <w:rFonts w:ascii="Tahoma" w:hAnsi="Tahoma" w:cs="Tahoma"/>
          <w:color w:val="000000"/>
          <w:sz w:val="20"/>
          <w:szCs w:val="20"/>
        </w:rPr>
        <w:t>I</w:t>
      </w:r>
      <w:r w:rsidR="006F5080">
        <w:rPr>
          <w:rFonts w:ascii="Tahoma" w:hAnsi="Tahoma" w:cs="Tahoma"/>
          <w:color w:val="000000"/>
          <w:sz w:val="20"/>
          <w:szCs w:val="20"/>
        </w:rPr>
        <w:t>,</w:t>
      </w:r>
      <w:r w:rsidRPr="009C278A">
        <w:rPr>
          <w:rFonts w:ascii="Tahoma" w:hAnsi="Tahoma" w:cs="Tahoma"/>
          <w:color w:val="000000"/>
          <w:sz w:val="20"/>
          <w:szCs w:val="20"/>
        </w:rPr>
        <w:t xml:space="preserve"> jeżeli ze wszystkich obowiązkowych zajęć edukacyjnych, określonych w szkolnym planie nauczania</w:t>
      </w:r>
      <w:r w:rsidR="006F5080">
        <w:rPr>
          <w:rFonts w:ascii="Tahoma" w:hAnsi="Tahoma" w:cs="Tahoma"/>
          <w:color w:val="000000"/>
          <w:sz w:val="20"/>
          <w:szCs w:val="20"/>
        </w:rPr>
        <w:t>,</w:t>
      </w:r>
      <w:r w:rsidRPr="009C278A">
        <w:rPr>
          <w:rFonts w:ascii="Tahoma" w:hAnsi="Tahoma" w:cs="Tahoma"/>
          <w:color w:val="000000"/>
          <w:sz w:val="20"/>
          <w:szCs w:val="20"/>
        </w:rPr>
        <w:t xml:space="preserve"> uzyskał roczne oceny klasyfikacyjne wyższe od stopnia niedostatecznego</w:t>
      </w:r>
      <w:r w:rsidR="004D43DB">
        <w:rPr>
          <w:rFonts w:ascii="Tahoma" w:hAnsi="Tahoma" w:cs="Tahoma"/>
          <w:color w:val="000000"/>
          <w:sz w:val="20"/>
          <w:szCs w:val="20"/>
        </w:rPr>
        <w:t>;</w:t>
      </w:r>
    </w:p>
    <w:p w:rsidR="00CB261A" w:rsidRPr="009C278A" w:rsidRDefault="00CB261A" w:rsidP="00937F61">
      <w:pPr>
        <w:numPr>
          <w:ilvl w:val="0"/>
          <w:numId w:val="14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9C278A">
        <w:rPr>
          <w:rFonts w:ascii="Tahoma" w:hAnsi="Tahoma" w:cs="Tahoma"/>
          <w:color w:val="000000"/>
          <w:sz w:val="20"/>
          <w:szCs w:val="20"/>
        </w:rPr>
        <w:t>pr</w:t>
      </w:r>
      <w:r w:rsidR="0078796E">
        <w:rPr>
          <w:rFonts w:ascii="Tahoma" w:hAnsi="Tahoma" w:cs="Tahoma"/>
          <w:color w:val="000000"/>
          <w:sz w:val="20"/>
          <w:szCs w:val="20"/>
        </w:rPr>
        <w:t xml:space="preserve">omocję z wyróżnieniem </w:t>
      </w:r>
      <w:r w:rsidRPr="009C278A">
        <w:rPr>
          <w:rFonts w:ascii="Tahoma" w:hAnsi="Tahoma" w:cs="Tahoma"/>
          <w:color w:val="000000"/>
          <w:sz w:val="20"/>
          <w:szCs w:val="20"/>
        </w:rPr>
        <w:t>od klasy IV</w:t>
      </w:r>
      <w:r w:rsidR="00E22024">
        <w:rPr>
          <w:rFonts w:ascii="Tahoma" w:hAnsi="Tahoma" w:cs="Tahoma"/>
          <w:color w:val="000000"/>
          <w:sz w:val="20"/>
          <w:szCs w:val="20"/>
        </w:rPr>
        <w:t xml:space="preserve"> do VI</w:t>
      </w:r>
      <w:r w:rsidR="00DA25AC">
        <w:rPr>
          <w:rFonts w:ascii="Tahoma" w:hAnsi="Tahoma" w:cs="Tahoma"/>
          <w:color w:val="000000"/>
          <w:sz w:val="20"/>
          <w:szCs w:val="20"/>
        </w:rPr>
        <w:t>I</w:t>
      </w:r>
      <w:r w:rsidR="00E22024">
        <w:rPr>
          <w:rFonts w:ascii="Tahoma" w:hAnsi="Tahoma" w:cs="Tahoma"/>
          <w:color w:val="000000"/>
          <w:sz w:val="20"/>
          <w:szCs w:val="20"/>
        </w:rPr>
        <w:t>I</w:t>
      </w:r>
      <w:r w:rsidRPr="009C278A">
        <w:rPr>
          <w:rFonts w:ascii="Tahoma" w:hAnsi="Tahoma" w:cs="Tahoma"/>
          <w:color w:val="000000"/>
          <w:sz w:val="20"/>
          <w:szCs w:val="20"/>
        </w:rPr>
        <w:t xml:space="preserve"> otrzymuje uczeń, który w wyniku klasyfikacji rocznej uzyskał z obowiązkowych zajęć edukacyjnych oraz z</w:t>
      </w:r>
      <w:r w:rsidR="006F5080">
        <w:rPr>
          <w:rFonts w:ascii="Tahoma" w:hAnsi="Tahoma" w:cs="Tahoma"/>
          <w:color w:val="000000"/>
          <w:sz w:val="20"/>
          <w:szCs w:val="20"/>
        </w:rPr>
        <w:t> </w:t>
      </w:r>
      <w:r w:rsidRPr="009C278A">
        <w:rPr>
          <w:rFonts w:ascii="Tahoma" w:hAnsi="Tahoma" w:cs="Tahoma"/>
          <w:color w:val="000000"/>
          <w:sz w:val="20"/>
          <w:szCs w:val="20"/>
        </w:rPr>
        <w:t>dodatkowych zajęć edukacyjnych i religii (lub ety</w:t>
      </w:r>
      <w:r w:rsidR="00D401B5" w:rsidRPr="009C278A">
        <w:rPr>
          <w:rFonts w:ascii="Tahoma" w:hAnsi="Tahoma" w:cs="Tahoma"/>
          <w:color w:val="000000"/>
          <w:sz w:val="20"/>
          <w:szCs w:val="20"/>
        </w:rPr>
        <w:t>ki) średnią ocen co najmniej 4,</w:t>
      </w:r>
      <w:r w:rsidRPr="009C278A">
        <w:rPr>
          <w:rFonts w:ascii="Tahoma" w:hAnsi="Tahoma" w:cs="Tahoma"/>
          <w:color w:val="000000"/>
          <w:sz w:val="20"/>
          <w:szCs w:val="20"/>
        </w:rPr>
        <w:t xml:space="preserve">75  oraz </w:t>
      </w:r>
      <w:r w:rsidR="006F5080">
        <w:rPr>
          <w:rFonts w:ascii="Tahoma" w:hAnsi="Tahoma" w:cs="Tahoma"/>
          <w:color w:val="000000"/>
          <w:sz w:val="20"/>
          <w:szCs w:val="20"/>
        </w:rPr>
        <w:t xml:space="preserve">co najmniej bardzo dobrą ocenę </w:t>
      </w:r>
      <w:r w:rsidRPr="009C278A">
        <w:rPr>
          <w:rFonts w:ascii="Tahoma" w:hAnsi="Tahoma" w:cs="Tahoma"/>
          <w:color w:val="000000"/>
          <w:sz w:val="20"/>
          <w:szCs w:val="20"/>
        </w:rPr>
        <w:t xml:space="preserve"> zachowania</w:t>
      </w:r>
      <w:r w:rsidR="004D43DB">
        <w:rPr>
          <w:rFonts w:ascii="Tahoma" w:hAnsi="Tahoma" w:cs="Tahoma"/>
          <w:color w:val="000000"/>
          <w:sz w:val="20"/>
          <w:szCs w:val="20"/>
        </w:rPr>
        <w:t>;</w:t>
      </w:r>
    </w:p>
    <w:p w:rsidR="00CB261A" w:rsidRPr="009C278A" w:rsidRDefault="00CB261A" w:rsidP="00937F61">
      <w:pPr>
        <w:numPr>
          <w:ilvl w:val="0"/>
          <w:numId w:val="14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9C278A">
        <w:rPr>
          <w:rFonts w:ascii="Tahoma" w:hAnsi="Tahoma" w:cs="Tahoma"/>
          <w:color w:val="000000"/>
          <w:sz w:val="20"/>
          <w:szCs w:val="20"/>
        </w:rPr>
        <w:t>uczeń z upośledzeniem umysłowym w stopniu umiarkowanym lub znacznym</w:t>
      </w:r>
      <w:r w:rsidR="006F5080">
        <w:rPr>
          <w:rFonts w:ascii="Tahoma" w:hAnsi="Tahoma" w:cs="Tahoma"/>
          <w:color w:val="000000"/>
          <w:sz w:val="20"/>
          <w:szCs w:val="20"/>
        </w:rPr>
        <w:t>,</w:t>
      </w:r>
      <w:r w:rsidRPr="009C278A">
        <w:rPr>
          <w:rFonts w:ascii="Tahoma" w:hAnsi="Tahoma" w:cs="Tahoma"/>
          <w:color w:val="000000"/>
          <w:sz w:val="20"/>
          <w:szCs w:val="20"/>
        </w:rPr>
        <w:t xml:space="preserve"> uwzględniając specyfikę kształcenia tego ucznia w porozumieniu z rodzicami (prawnymi opiekunami)</w:t>
      </w:r>
      <w:r w:rsidR="00BC722C" w:rsidRPr="009C278A">
        <w:rPr>
          <w:rFonts w:ascii="Tahoma" w:hAnsi="Tahoma" w:cs="Tahoma"/>
          <w:color w:val="000000"/>
          <w:sz w:val="20"/>
          <w:szCs w:val="20"/>
        </w:rPr>
        <w:t>.</w:t>
      </w:r>
    </w:p>
    <w:p w:rsidR="00CB261A" w:rsidRPr="00CB261A" w:rsidRDefault="00DA25AC" w:rsidP="0078796E">
      <w:pPr>
        <w:numPr>
          <w:ilvl w:val="0"/>
          <w:numId w:val="30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Uczeń kończy szkołę </w:t>
      </w:r>
      <w:proofErr w:type="spellStart"/>
      <w:r>
        <w:rPr>
          <w:rFonts w:ascii="Tahoma" w:hAnsi="Tahoma" w:cs="Tahoma"/>
          <w:sz w:val="20"/>
          <w:szCs w:val="20"/>
        </w:rPr>
        <w:t>podstawową</w:t>
      </w:r>
      <w:r w:rsidR="00CB261A" w:rsidRPr="00CB261A">
        <w:rPr>
          <w:rFonts w:ascii="Tahoma" w:hAnsi="Tahoma" w:cs="Tahoma"/>
          <w:sz w:val="20"/>
          <w:szCs w:val="20"/>
        </w:rPr>
        <w:t>jeżeli</w:t>
      </w:r>
      <w:proofErr w:type="spellEnd"/>
      <w:r w:rsidR="00CB261A" w:rsidRPr="00CB261A">
        <w:rPr>
          <w:rFonts w:ascii="Tahoma" w:hAnsi="Tahoma" w:cs="Tahoma"/>
          <w:sz w:val="20"/>
          <w:szCs w:val="20"/>
        </w:rPr>
        <w:t>:</w:t>
      </w:r>
    </w:p>
    <w:p w:rsidR="00CB261A" w:rsidRPr="00CB261A" w:rsidRDefault="00CB261A" w:rsidP="00937F61">
      <w:pPr>
        <w:numPr>
          <w:ilvl w:val="0"/>
          <w:numId w:val="15"/>
        </w:numPr>
        <w:tabs>
          <w:tab w:val="clear" w:pos="4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w wyniku klasyfikacji końcowej, na któr</w:t>
      </w:r>
      <w:r w:rsidR="009C278A">
        <w:rPr>
          <w:rFonts w:ascii="Tahoma" w:hAnsi="Tahoma" w:cs="Tahoma"/>
          <w:sz w:val="20"/>
          <w:szCs w:val="20"/>
        </w:rPr>
        <w:t>ą</w:t>
      </w:r>
      <w:r w:rsidRPr="00CB261A">
        <w:rPr>
          <w:rFonts w:ascii="Tahoma" w:hAnsi="Tahoma" w:cs="Tahoma"/>
          <w:sz w:val="20"/>
          <w:szCs w:val="20"/>
        </w:rPr>
        <w:t xml:space="preserve"> składają się roczne oceny klasyfikacyjne z</w:t>
      </w:r>
      <w:r w:rsidR="006F5080">
        <w:rPr>
          <w:rFonts w:ascii="Tahoma" w:hAnsi="Tahoma" w:cs="Tahoma"/>
          <w:sz w:val="20"/>
          <w:szCs w:val="20"/>
        </w:rPr>
        <w:t> </w:t>
      </w:r>
      <w:r w:rsidRPr="00CB261A">
        <w:rPr>
          <w:rFonts w:ascii="Tahoma" w:hAnsi="Tahoma" w:cs="Tahoma"/>
          <w:sz w:val="20"/>
          <w:szCs w:val="20"/>
        </w:rPr>
        <w:t>obowiązkowych zajęć edukacyjnych uzyskane w klasie programowo najwyższej oraz roczne oceny klasyfikacyjne z obowiązkowych zajęć edukacyjnych, których realizacja zakończyła się w klasach programowo niższych, uzyskał oceny klasyfikacyjne wyższe od oceny niedostatecznej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DA25AC" w:rsidP="00937F61">
      <w:pPr>
        <w:numPr>
          <w:ilvl w:val="0"/>
          <w:numId w:val="15"/>
        </w:numPr>
        <w:tabs>
          <w:tab w:val="clear" w:pos="4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przystąpił do </w:t>
      </w:r>
      <w:r w:rsidR="00720FF4">
        <w:rPr>
          <w:rFonts w:ascii="Tahoma" w:hAnsi="Tahoma" w:cs="Tahoma"/>
          <w:sz w:val="20"/>
          <w:szCs w:val="20"/>
        </w:rPr>
        <w:t>egzaminu</w:t>
      </w:r>
      <w:r w:rsidR="006A5E3D">
        <w:rPr>
          <w:rFonts w:ascii="Tahoma" w:hAnsi="Tahoma" w:cs="Tahoma"/>
          <w:sz w:val="20"/>
          <w:szCs w:val="20"/>
        </w:rPr>
        <w:t xml:space="preserve"> </w:t>
      </w:r>
      <w:r w:rsidR="00720FF4">
        <w:rPr>
          <w:rFonts w:ascii="Tahoma" w:hAnsi="Tahoma" w:cs="Tahoma"/>
          <w:sz w:val="20"/>
          <w:szCs w:val="20"/>
        </w:rPr>
        <w:t>w zakresach</w:t>
      </w:r>
      <w:r w:rsidR="00CB261A" w:rsidRPr="00CB261A">
        <w:rPr>
          <w:rFonts w:ascii="Tahoma" w:hAnsi="Tahoma" w:cs="Tahoma"/>
          <w:sz w:val="20"/>
          <w:szCs w:val="20"/>
        </w:rPr>
        <w:t xml:space="preserve"> ustalonych w standardach wymagań będących pods</w:t>
      </w:r>
      <w:r>
        <w:rPr>
          <w:rFonts w:ascii="Tahoma" w:hAnsi="Tahoma" w:cs="Tahoma"/>
          <w:sz w:val="20"/>
          <w:szCs w:val="20"/>
        </w:rPr>
        <w:t xml:space="preserve">tawą przeprowadzania </w:t>
      </w:r>
      <w:r w:rsidR="00720FF4">
        <w:rPr>
          <w:rFonts w:ascii="Tahoma" w:hAnsi="Tahoma" w:cs="Tahoma"/>
          <w:sz w:val="20"/>
          <w:szCs w:val="20"/>
        </w:rPr>
        <w:t>egzaminu</w:t>
      </w:r>
      <w:r w:rsidR="00CB261A" w:rsidRPr="00CB261A">
        <w:rPr>
          <w:rFonts w:ascii="Tahoma" w:hAnsi="Tahoma" w:cs="Tahoma"/>
          <w:sz w:val="20"/>
          <w:szCs w:val="20"/>
        </w:rPr>
        <w:t xml:space="preserve"> w ostatnim roku nauki w</w:t>
      </w:r>
      <w:r w:rsidR="006F5080">
        <w:rPr>
          <w:rFonts w:ascii="Tahoma" w:hAnsi="Tahoma" w:cs="Tahoma"/>
          <w:sz w:val="20"/>
          <w:szCs w:val="20"/>
        </w:rPr>
        <w:t> </w:t>
      </w:r>
      <w:r w:rsidR="00CB261A" w:rsidRPr="00CB261A">
        <w:rPr>
          <w:rFonts w:ascii="Tahoma" w:hAnsi="Tahoma" w:cs="Tahoma"/>
          <w:sz w:val="20"/>
          <w:szCs w:val="20"/>
        </w:rPr>
        <w:t>szkole podstawowej, określonych w odrębnych przepisach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15"/>
        </w:numPr>
        <w:tabs>
          <w:tab w:val="clear" w:pos="4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lastRenderedPageBreak/>
        <w:t>uczeń kończy szkołę podstawową z wyróżnieniem, jeżeli w wyniku klasyfikacji końcowej uzyskał z obowiązkowych zajęć edukacyjnych oraz z dodatkowych zajęć edukacyjnych i religii (lu</w:t>
      </w:r>
      <w:r w:rsidR="00BC722C">
        <w:rPr>
          <w:rFonts w:ascii="Tahoma" w:hAnsi="Tahoma" w:cs="Tahoma"/>
          <w:sz w:val="20"/>
          <w:szCs w:val="20"/>
        </w:rPr>
        <w:t>b etyki) średnią co najmniej 4,</w:t>
      </w:r>
      <w:r w:rsidR="009C278A">
        <w:rPr>
          <w:rFonts w:ascii="Tahoma" w:hAnsi="Tahoma" w:cs="Tahoma"/>
          <w:sz w:val="20"/>
          <w:szCs w:val="20"/>
        </w:rPr>
        <w:t xml:space="preserve">75 </w:t>
      </w:r>
      <w:r w:rsidRPr="00CB261A">
        <w:rPr>
          <w:rFonts w:ascii="Tahoma" w:hAnsi="Tahoma" w:cs="Tahoma"/>
          <w:sz w:val="20"/>
          <w:szCs w:val="20"/>
        </w:rPr>
        <w:t>oraz co najmniej bardzo dobrą ocenę zachowania</w:t>
      </w:r>
      <w:r w:rsidR="004D43DB">
        <w:rPr>
          <w:rFonts w:ascii="Tahoma" w:hAnsi="Tahoma" w:cs="Tahoma"/>
          <w:sz w:val="20"/>
          <w:szCs w:val="20"/>
        </w:rPr>
        <w:t>;</w:t>
      </w:r>
    </w:p>
    <w:p w:rsidR="002F09CB" w:rsidRPr="00DA25AC" w:rsidRDefault="00CB261A" w:rsidP="00DA25AC">
      <w:pPr>
        <w:numPr>
          <w:ilvl w:val="0"/>
          <w:numId w:val="15"/>
        </w:numPr>
        <w:tabs>
          <w:tab w:val="clear" w:pos="4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o ukończeniu szkoły przez ucznia z upośledzeniem umysłowym w stopniu umiarkowanym lub znacznym postanawia</w:t>
      </w:r>
      <w:r w:rsidR="006F5080">
        <w:rPr>
          <w:rFonts w:ascii="Tahoma" w:hAnsi="Tahoma" w:cs="Tahoma"/>
          <w:sz w:val="20"/>
          <w:szCs w:val="20"/>
        </w:rPr>
        <w:t>,</w:t>
      </w:r>
      <w:r w:rsidRPr="00CB261A">
        <w:rPr>
          <w:rFonts w:ascii="Tahoma" w:hAnsi="Tahoma" w:cs="Tahoma"/>
          <w:sz w:val="20"/>
          <w:szCs w:val="20"/>
        </w:rPr>
        <w:t xml:space="preserve"> na zakończenie klasy programowo najwyższej</w:t>
      </w:r>
      <w:r w:rsidR="006F5080">
        <w:rPr>
          <w:rFonts w:ascii="Tahoma" w:hAnsi="Tahoma" w:cs="Tahoma"/>
          <w:sz w:val="20"/>
          <w:szCs w:val="20"/>
        </w:rPr>
        <w:t>,</w:t>
      </w:r>
      <w:r w:rsidRPr="00CB261A">
        <w:rPr>
          <w:rFonts w:ascii="Tahoma" w:hAnsi="Tahoma" w:cs="Tahoma"/>
          <w:sz w:val="20"/>
          <w:szCs w:val="20"/>
        </w:rPr>
        <w:t xml:space="preserve"> rada pedagogiczna, uwzględniając specyfikę kształcenia tego ucznia, </w:t>
      </w:r>
      <w:r w:rsidR="006F5080">
        <w:rPr>
          <w:rFonts w:ascii="Tahoma" w:hAnsi="Tahoma" w:cs="Tahoma"/>
          <w:sz w:val="20"/>
          <w:szCs w:val="20"/>
        </w:rPr>
        <w:t>w porozumieniu z rodzicami (</w:t>
      </w:r>
      <w:r w:rsidRPr="00CB261A">
        <w:rPr>
          <w:rFonts w:ascii="Tahoma" w:hAnsi="Tahoma" w:cs="Tahoma"/>
          <w:sz w:val="20"/>
          <w:szCs w:val="20"/>
        </w:rPr>
        <w:t>prawnymi opiekunami)</w:t>
      </w:r>
      <w:bookmarkStart w:id="17" w:name="_Toc498195764"/>
      <w:r w:rsidR="00DA25AC">
        <w:rPr>
          <w:rFonts w:ascii="Tahoma" w:hAnsi="Tahoma" w:cs="Tahoma"/>
          <w:sz w:val="20"/>
          <w:szCs w:val="20"/>
        </w:rPr>
        <w:t>.</w:t>
      </w:r>
    </w:p>
    <w:p w:rsidR="002F09CB" w:rsidRDefault="002F09CB" w:rsidP="00DA25AC">
      <w:pPr>
        <w:pStyle w:val="Tekstpodstawowy"/>
        <w:spacing w:after="200" w:line="360" w:lineRule="auto"/>
        <w:outlineLvl w:val="0"/>
        <w:rPr>
          <w:rFonts w:ascii="Tahoma" w:hAnsi="Tahoma" w:cs="Tahoma"/>
          <w:sz w:val="20"/>
          <w:szCs w:val="20"/>
        </w:rPr>
      </w:pPr>
    </w:p>
    <w:p w:rsidR="00CB261A" w:rsidRPr="00B6425A" w:rsidRDefault="00BC722C" w:rsidP="00B6425A">
      <w:pPr>
        <w:pStyle w:val="Tekstpodstawowy"/>
        <w:spacing w:after="200"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§ </w:t>
      </w:r>
      <w:r w:rsidR="00E22024">
        <w:rPr>
          <w:rFonts w:ascii="Tahoma" w:hAnsi="Tahoma" w:cs="Tahoma"/>
          <w:sz w:val="20"/>
          <w:szCs w:val="20"/>
        </w:rPr>
        <w:t>8</w:t>
      </w:r>
      <w:r w:rsidR="00CB261A" w:rsidRPr="00CB261A">
        <w:rPr>
          <w:rFonts w:ascii="Tahoma" w:hAnsi="Tahoma" w:cs="Tahoma"/>
          <w:sz w:val="20"/>
          <w:szCs w:val="20"/>
        </w:rPr>
        <w:t xml:space="preserve"> Warunki i tryb </w:t>
      </w:r>
      <w:r w:rsidR="00B6425A">
        <w:rPr>
          <w:rFonts w:ascii="Tahoma" w:hAnsi="Tahoma" w:cs="Tahoma"/>
          <w:sz w:val="20"/>
          <w:szCs w:val="20"/>
        </w:rPr>
        <w:t>poprawiania ocen klasyfikacyjnych</w:t>
      </w:r>
      <w:bookmarkEnd w:id="17"/>
    </w:p>
    <w:p w:rsidR="00BC722C" w:rsidRDefault="00CB261A" w:rsidP="00B6425A">
      <w:pPr>
        <w:numPr>
          <w:ilvl w:val="0"/>
          <w:numId w:val="31"/>
        </w:numPr>
        <w:spacing w:line="360" w:lineRule="auto"/>
        <w:ind w:left="714" w:hanging="714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Egzamin sprawdzający przeprowadza się w sytuacji</w:t>
      </w:r>
      <w:r w:rsidR="002F09CB">
        <w:rPr>
          <w:rFonts w:ascii="Tahoma" w:hAnsi="Tahoma" w:cs="Tahoma"/>
          <w:sz w:val="20"/>
          <w:szCs w:val="20"/>
        </w:rPr>
        <w:t>,</w:t>
      </w:r>
      <w:r w:rsidRPr="00CB261A">
        <w:rPr>
          <w:rFonts w:ascii="Tahoma" w:hAnsi="Tahoma" w:cs="Tahoma"/>
          <w:sz w:val="20"/>
          <w:szCs w:val="20"/>
        </w:rPr>
        <w:t xml:space="preserve"> gdy uczeń lub jego rodzice (prawni opiekunowie) występują do dyrektora szkoły z wnioskiem o dodatkowe sprawdzenie wiedzy i</w:t>
      </w:r>
      <w:r w:rsidR="002F09CB">
        <w:rPr>
          <w:rFonts w:ascii="Tahoma" w:hAnsi="Tahoma" w:cs="Tahoma"/>
          <w:sz w:val="20"/>
          <w:szCs w:val="20"/>
        </w:rPr>
        <w:t> </w:t>
      </w:r>
      <w:r w:rsidRPr="00CB261A">
        <w:rPr>
          <w:rFonts w:ascii="Tahoma" w:hAnsi="Tahoma" w:cs="Tahoma"/>
          <w:sz w:val="20"/>
          <w:szCs w:val="20"/>
        </w:rPr>
        <w:t>umiejętności z danego przedmiotu czyli podwyższenie proponowanej przez nauczyciela oceny</w:t>
      </w:r>
      <w:r w:rsidR="00BC722C">
        <w:rPr>
          <w:rFonts w:ascii="Tahoma" w:hAnsi="Tahoma" w:cs="Tahoma"/>
          <w:sz w:val="20"/>
          <w:szCs w:val="20"/>
        </w:rPr>
        <w:t>.</w:t>
      </w:r>
    </w:p>
    <w:p w:rsidR="00CB261A" w:rsidRDefault="00CB261A" w:rsidP="00B6425A">
      <w:pPr>
        <w:numPr>
          <w:ilvl w:val="0"/>
          <w:numId w:val="31"/>
        </w:numPr>
        <w:spacing w:line="360" w:lineRule="auto"/>
        <w:ind w:left="714" w:hanging="714"/>
        <w:jc w:val="both"/>
        <w:rPr>
          <w:rFonts w:ascii="Tahoma" w:hAnsi="Tahoma" w:cs="Tahoma"/>
          <w:sz w:val="20"/>
          <w:szCs w:val="20"/>
        </w:rPr>
      </w:pPr>
      <w:r w:rsidRPr="00BC722C">
        <w:rPr>
          <w:rFonts w:ascii="Tahoma" w:hAnsi="Tahoma" w:cs="Tahoma"/>
          <w:sz w:val="20"/>
          <w:szCs w:val="20"/>
        </w:rPr>
        <w:t>Wniosek o egzamin składa zainteresowany uczeń lub jego rodzice (prawni opiekunowie) najpóźniej 3 dni przed śródrocznym, rocznym klasyfikacyjnym posiedzeniem rady pedagogicznej</w:t>
      </w:r>
      <w:r w:rsidR="00BC722C">
        <w:rPr>
          <w:rFonts w:ascii="Tahoma" w:hAnsi="Tahoma" w:cs="Tahoma"/>
          <w:sz w:val="20"/>
          <w:szCs w:val="20"/>
        </w:rPr>
        <w:t>.</w:t>
      </w:r>
    </w:p>
    <w:p w:rsidR="00CB261A" w:rsidRDefault="00CB261A" w:rsidP="00B6425A">
      <w:pPr>
        <w:numPr>
          <w:ilvl w:val="0"/>
          <w:numId w:val="31"/>
        </w:numPr>
        <w:spacing w:line="360" w:lineRule="auto"/>
        <w:ind w:left="714" w:hanging="714"/>
        <w:jc w:val="both"/>
        <w:rPr>
          <w:rFonts w:ascii="Tahoma" w:hAnsi="Tahoma" w:cs="Tahoma"/>
          <w:sz w:val="20"/>
          <w:szCs w:val="20"/>
        </w:rPr>
      </w:pPr>
      <w:r w:rsidRPr="00BC722C">
        <w:rPr>
          <w:rFonts w:ascii="Tahoma" w:hAnsi="Tahoma" w:cs="Tahoma"/>
          <w:sz w:val="20"/>
          <w:szCs w:val="20"/>
        </w:rPr>
        <w:t>Termin przeprowadzenia egzaminu ustala dyrektor szkoły</w:t>
      </w:r>
      <w:r w:rsidR="009C278A">
        <w:rPr>
          <w:rFonts w:ascii="Tahoma" w:hAnsi="Tahoma" w:cs="Tahoma"/>
          <w:sz w:val="20"/>
          <w:szCs w:val="20"/>
        </w:rPr>
        <w:t>,</w:t>
      </w:r>
      <w:r w:rsidRPr="00BC722C">
        <w:rPr>
          <w:rFonts w:ascii="Tahoma" w:hAnsi="Tahoma" w:cs="Tahoma"/>
          <w:sz w:val="20"/>
          <w:szCs w:val="20"/>
        </w:rPr>
        <w:t xml:space="preserve"> a komisja przeprowadza go w</w:t>
      </w:r>
      <w:r w:rsidR="002F09CB">
        <w:rPr>
          <w:rFonts w:ascii="Tahoma" w:hAnsi="Tahoma" w:cs="Tahoma"/>
          <w:sz w:val="20"/>
          <w:szCs w:val="20"/>
        </w:rPr>
        <w:t> </w:t>
      </w:r>
      <w:r w:rsidRPr="00BC722C">
        <w:rPr>
          <w:rFonts w:ascii="Tahoma" w:hAnsi="Tahoma" w:cs="Tahoma"/>
          <w:sz w:val="20"/>
          <w:szCs w:val="20"/>
        </w:rPr>
        <w:t>terminie do 3 dni od daty wpływu odwołania</w:t>
      </w:r>
      <w:r w:rsidR="00BC722C">
        <w:rPr>
          <w:rFonts w:ascii="Tahoma" w:hAnsi="Tahoma" w:cs="Tahoma"/>
          <w:sz w:val="20"/>
          <w:szCs w:val="20"/>
        </w:rPr>
        <w:t>.</w:t>
      </w:r>
    </w:p>
    <w:p w:rsidR="00BC722C" w:rsidRDefault="00CB261A" w:rsidP="00B6425A">
      <w:pPr>
        <w:numPr>
          <w:ilvl w:val="0"/>
          <w:numId w:val="31"/>
        </w:numPr>
        <w:spacing w:line="360" w:lineRule="auto"/>
        <w:ind w:left="714" w:hanging="714"/>
        <w:jc w:val="both"/>
        <w:rPr>
          <w:rFonts w:ascii="Tahoma" w:hAnsi="Tahoma" w:cs="Tahoma"/>
          <w:sz w:val="20"/>
          <w:szCs w:val="20"/>
        </w:rPr>
      </w:pPr>
      <w:r w:rsidRPr="00BC722C">
        <w:rPr>
          <w:rFonts w:ascii="Tahoma" w:hAnsi="Tahoma" w:cs="Tahoma"/>
          <w:sz w:val="20"/>
          <w:szCs w:val="20"/>
        </w:rPr>
        <w:t xml:space="preserve">Egzamin sprawdzający przeprowadza się w formie pisemnej lub ustnej z wyjątkiem </w:t>
      </w:r>
      <w:r w:rsidR="009C278A">
        <w:rPr>
          <w:rFonts w:ascii="Tahoma" w:hAnsi="Tahoma" w:cs="Tahoma"/>
          <w:sz w:val="20"/>
          <w:szCs w:val="20"/>
        </w:rPr>
        <w:t>muzyki, plastyki</w:t>
      </w:r>
      <w:r w:rsidRPr="00BC722C">
        <w:rPr>
          <w:rFonts w:ascii="Tahoma" w:hAnsi="Tahoma" w:cs="Tahoma"/>
          <w:sz w:val="20"/>
          <w:szCs w:val="20"/>
        </w:rPr>
        <w:t>, techniki, informatyki i wychowania fizycznego. Tym samym z tych przedmiotów egzamin ma przede wszystkim formę praktyczną.</w:t>
      </w:r>
    </w:p>
    <w:p w:rsidR="00BC722C" w:rsidRDefault="00CB261A" w:rsidP="00B6425A">
      <w:pPr>
        <w:numPr>
          <w:ilvl w:val="0"/>
          <w:numId w:val="31"/>
        </w:numPr>
        <w:spacing w:line="360" w:lineRule="auto"/>
        <w:ind w:left="714" w:hanging="714"/>
        <w:jc w:val="both"/>
        <w:rPr>
          <w:rFonts w:ascii="Tahoma" w:hAnsi="Tahoma" w:cs="Tahoma"/>
          <w:sz w:val="20"/>
          <w:szCs w:val="20"/>
        </w:rPr>
      </w:pPr>
      <w:r w:rsidRPr="00BC722C">
        <w:rPr>
          <w:rFonts w:ascii="Tahoma" w:hAnsi="Tahoma" w:cs="Tahoma"/>
          <w:sz w:val="20"/>
          <w:szCs w:val="20"/>
        </w:rPr>
        <w:t>W wyniku egzaminu ocena śródroczna lub roczna może zostać podwyższona lub utrzymana w</w:t>
      </w:r>
      <w:r w:rsidR="002F09CB">
        <w:rPr>
          <w:rFonts w:ascii="Tahoma" w:hAnsi="Tahoma" w:cs="Tahoma"/>
          <w:sz w:val="20"/>
          <w:szCs w:val="20"/>
        </w:rPr>
        <w:t> </w:t>
      </w:r>
      <w:r w:rsidRPr="00BC722C">
        <w:rPr>
          <w:rFonts w:ascii="Tahoma" w:hAnsi="Tahoma" w:cs="Tahoma"/>
          <w:sz w:val="20"/>
          <w:szCs w:val="20"/>
        </w:rPr>
        <w:t>mocy</w:t>
      </w:r>
      <w:r w:rsidR="00BC722C">
        <w:rPr>
          <w:rFonts w:ascii="Tahoma" w:hAnsi="Tahoma" w:cs="Tahoma"/>
          <w:sz w:val="20"/>
          <w:szCs w:val="20"/>
        </w:rPr>
        <w:t>.</w:t>
      </w:r>
    </w:p>
    <w:p w:rsidR="00CB261A" w:rsidRPr="00BC722C" w:rsidRDefault="00CB261A" w:rsidP="00B6425A">
      <w:pPr>
        <w:numPr>
          <w:ilvl w:val="0"/>
          <w:numId w:val="31"/>
        </w:numPr>
        <w:spacing w:line="360" w:lineRule="auto"/>
        <w:ind w:left="714" w:hanging="714"/>
        <w:jc w:val="both"/>
        <w:rPr>
          <w:rFonts w:ascii="Tahoma" w:hAnsi="Tahoma" w:cs="Tahoma"/>
          <w:sz w:val="20"/>
          <w:szCs w:val="20"/>
        </w:rPr>
      </w:pPr>
      <w:r w:rsidRPr="00BC722C">
        <w:rPr>
          <w:rFonts w:ascii="Tahoma" w:hAnsi="Tahoma" w:cs="Tahoma"/>
          <w:sz w:val="20"/>
          <w:szCs w:val="20"/>
        </w:rPr>
        <w:t>Do przeprowadzenia egzaminu sprawdzającego dyrektor szkoły powołuje co najmniej trzyosobową komisję w składzie:</w:t>
      </w:r>
    </w:p>
    <w:p w:rsidR="00CB261A" w:rsidRPr="00CB261A" w:rsidRDefault="00CB261A" w:rsidP="00937F61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dyrektor szkoły lub inny wyznaczony przez dyrektora nauczyciel jako przewodniczący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nauczyciel prowadzący z uczniem zajęcia edukacyjne lub w szczególnym przypadkach inny nauczyciel tego samego przedmiotu jako egzaminator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nauczyciel prowadzący te same lub pokrewne zajęcia edukacyjne jako członek komisji</w:t>
      </w:r>
      <w:r w:rsidR="00BC722C">
        <w:rPr>
          <w:rFonts w:ascii="Tahoma" w:hAnsi="Tahoma" w:cs="Tahoma"/>
          <w:sz w:val="20"/>
          <w:szCs w:val="20"/>
        </w:rPr>
        <w:t>.</w:t>
      </w:r>
    </w:p>
    <w:p w:rsidR="00CB261A" w:rsidRDefault="00124D64" w:rsidP="00B6425A">
      <w:pPr>
        <w:numPr>
          <w:ilvl w:val="0"/>
          <w:numId w:val="31"/>
        </w:numPr>
        <w:spacing w:line="360" w:lineRule="auto"/>
        <w:ind w:left="714" w:hanging="7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komisji egzaminacyjnej mogą</w:t>
      </w:r>
      <w:r w:rsidR="00CB261A" w:rsidRPr="00CB261A">
        <w:rPr>
          <w:rFonts w:ascii="Tahoma" w:hAnsi="Tahoma" w:cs="Tahoma"/>
          <w:sz w:val="20"/>
          <w:szCs w:val="20"/>
        </w:rPr>
        <w:t xml:space="preserve"> uczestniczyć bez prawa głosu wychowawca klasy oraz rodzic jako obserwatorzy</w:t>
      </w:r>
      <w:r w:rsidR="00BC722C">
        <w:rPr>
          <w:rFonts w:ascii="Tahoma" w:hAnsi="Tahoma" w:cs="Tahoma"/>
          <w:sz w:val="20"/>
          <w:szCs w:val="20"/>
        </w:rPr>
        <w:t>.</w:t>
      </w:r>
    </w:p>
    <w:p w:rsidR="00CB261A" w:rsidRDefault="00CB261A" w:rsidP="00B6425A">
      <w:pPr>
        <w:numPr>
          <w:ilvl w:val="0"/>
          <w:numId w:val="31"/>
        </w:numPr>
        <w:spacing w:line="360" w:lineRule="auto"/>
        <w:ind w:left="714" w:hanging="714"/>
        <w:jc w:val="both"/>
        <w:rPr>
          <w:rFonts w:ascii="Tahoma" w:hAnsi="Tahoma" w:cs="Tahoma"/>
          <w:sz w:val="20"/>
          <w:szCs w:val="20"/>
        </w:rPr>
      </w:pPr>
      <w:r w:rsidRPr="00BC722C">
        <w:rPr>
          <w:rFonts w:ascii="Tahoma" w:hAnsi="Tahoma" w:cs="Tahoma"/>
          <w:sz w:val="20"/>
          <w:szCs w:val="20"/>
        </w:rPr>
        <w:t>Pytania egzaminacyjne proponuje egzaminator, a zatwierdza przewodniczący komisji w</w:t>
      </w:r>
      <w:r w:rsidR="00124D64">
        <w:rPr>
          <w:rFonts w:ascii="Tahoma" w:hAnsi="Tahoma" w:cs="Tahoma"/>
          <w:sz w:val="20"/>
          <w:szCs w:val="20"/>
        </w:rPr>
        <w:t> </w:t>
      </w:r>
      <w:r w:rsidRPr="00BC722C">
        <w:rPr>
          <w:rFonts w:ascii="Tahoma" w:hAnsi="Tahoma" w:cs="Tahoma"/>
          <w:sz w:val="20"/>
          <w:szCs w:val="20"/>
        </w:rPr>
        <w:t>porozumieniu z członkiem komisji. Stopień trudności pytań (ćwiczeń praktycznych) musi odpowiadać kryterium oceny</w:t>
      </w:r>
      <w:r w:rsidR="009C278A">
        <w:rPr>
          <w:rFonts w:ascii="Tahoma" w:hAnsi="Tahoma" w:cs="Tahoma"/>
          <w:sz w:val="20"/>
          <w:szCs w:val="20"/>
        </w:rPr>
        <w:t>,</w:t>
      </w:r>
      <w:r w:rsidRPr="00BC722C">
        <w:rPr>
          <w:rFonts w:ascii="Tahoma" w:hAnsi="Tahoma" w:cs="Tahoma"/>
          <w:sz w:val="20"/>
          <w:szCs w:val="20"/>
        </w:rPr>
        <w:t xml:space="preserve"> o którą ubiega się uczeń</w:t>
      </w:r>
      <w:r w:rsidR="00BC722C">
        <w:rPr>
          <w:rFonts w:ascii="Tahoma" w:hAnsi="Tahoma" w:cs="Tahoma"/>
          <w:sz w:val="20"/>
          <w:szCs w:val="20"/>
        </w:rPr>
        <w:t>.</w:t>
      </w:r>
    </w:p>
    <w:p w:rsidR="00CB261A" w:rsidRDefault="00CB261A" w:rsidP="00B6425A">
      <w:pPr>
        <w:numPr>
          <w:ilvl w:val="0"/>
          <w:numId w:val="31"/>
        </w:numPr>
        <w:spacing w:line="360" w:lineRule="auto"/>
        <w:ind w:left="714" w:hanging="714"/>
        <w:jc w:val="both"/>
        <w:rPr>
          <w:rFonts w:ascii="Tahoma" w:hAnsi="Tahoma" w:cs="Tahoma"/>
          <w:sz w:val="20"/>
          <w:szCs w:val="20"/>
        </w:rPr>
      </w:pPr>
      <w:r w:rsidRPr="00BC722C">
        <w:rPr>
          <w:rFonts w:ascii="Tahoma" w:hAnsi="Tahoma" w:cs="Tahoma"/>
          <w:sz w:val="20"/>
          <w:szCs w:val="20"/>
        </w:rPr>
        <w:t xml:space="preserve">Z przeprowadzonego egzaminu sporządza się protokół zawierający skład komisji, termin egzaminu, pytania (ćwiczenia praktyczne), wynik egzaminu oraz stopień ustalony przez </w:t>
      </w:r>
      <w:r w:rsidRPr="00BC722C">
        <w:rPr>
          <w:rFonts w:ascii="Tahoma" w:hAnsi="Tahoma" w:cs="Tahoma"/>
          <w:sz w:val="20"/>
          <w:szCs w:val="20"/>
        </w:rPr>
        <w:lastRenderedPageBreak/>
        <w:t>komisję. Do protokołu dołącza się pisemne odpowiedzi ucznia lub zwięzłą informację o jego ustnych odpowiedziach.</w:t>
      </w:r>
    </w:p>
    <w:p w:rsidR="00B6425A" w:rsidRDefault="00B6425A" w:rsidP="00B6425A">
      <w:pPr>
        <w:numPr>
          <w:ilvl w:val="0"/>
          <w:numId w:val="31"/>
        </w:numPr>
        <w:spacing w:line="360" w:lineRule="auto"/>
        <w:ind w:left="714" w:hanging="7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poprawiania ocen z zajęć edukacyjnych:</w:t>
      </w:r>
    </w:p>
    <w:p w:rsidR="00B6425A" w:rsidRPr="00B6425A" w:rsidRDefault="00B6425A" w:rsidP="00B6425A">
      <w:pPr>
        <w:spacing w:line="360" w:lineRule="auto"/>
        <w:ind w:left="714"/>
        <w:jc w:val="both"/>
        <w:rPr>
          <w:rFonts w:ascii="Tahoma" w:hAnsi="Tahoma" w:cs="Tahoma"/>
          <w:sz w:val="4"/>
          <w:szCs w:val="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4023"/>
        <w:gridCol w:w="4024"/>
      </w:tblGrid>
      <w:tr w:rsidR="00B6425A" w:rsidRPr="004875C2" w:rsidTr="00B6425A">
        <w:tc>
          <w:tcPr>
            <w:tcW w:w="991" w:type="dxa"/>
            <w:vAlign w:val="center"/>
          </w:tcPr>
          <w:p w:rsidR="00B6425A" w:rsidRPr="004875C2" w:rsidRDefault="00B6425A" w:rsidP="0044620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>Zakres poprawy</w:t>
            </w:r>
          </w:p>
        </w:tc>
        <w:tc>
          <w:tcPr>
            <w:tcW w:w="4023" w:type="dxa"/>
          </w:tcPr>
          <w:p w:rsidR="00B6425A" w:rsidRPr="004875C2" w:rsidRDefault="00B6425A" w:rsidP="0044620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>Warunki konieczne uprawniające</w:t>
            </w:r>
          </w:p>
          <w:p w:rsidR="00B6425A" w:rsidRPr="004875C2" w:rsidRDefault="00B6425A" w:rsidP="0044620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>ucznia do „poprawiania” oceny</w:t>
            </w:r>
          </w:p>
        </w:tc>
        <w:tc>
          <w:tcPr>
            <w:tcW w:w="4024" w:type="dxa"/>
          </w:tcPr>
          <w:p w:rsidR="00B6425A" w:rsidRPr="004875C2" w:rsidRDefault="00B6425A" w:rsidP="0044620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>Czynniki warunkujące</w:t>
            </w:r>
          </w:p>
          <w:p w:rsidR="00B6425A" w:rsidRPr="004875C2" w:rsidRDefault="00B6425A" w:rsidP="0044620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>„poprawienie” oceny</w:t>
            </w:r>
          </w:p>
        </w:tc>
      </w:tr>
      <w:tr w:rsidR="00B6425A" w:rsidRPr="004875C2" w:rsidTr="00B6425A">
        <w:tc>
          <w:tcPr>
            <w:tcW w:w="991" w:type="dxa"/>
          </w:tcPr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Pr="004875C2">
              <w:rPr>
                <w:rFonts w:ascii="Tahoma" w:hAnsi="Tahoma" w:cs="Tahoma"/>
                <w:position w:val="-6"/>
                <w:sz w:val="20"/>
                <w:szCs w:val="20"/>
              </w:rPr>
              <w:object w:dxaOrig="3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0.35pt" o:ole="">
                  <v:imagedata r:id="rId9" o:title=""/>
                </v:shape>
                <o:OLEObject Type="Embed" ProgID="Equation.3" ShapeID="_x0000_i1025" DrawAspect="Content" ObjectID="_1636740849" r:id="rId10"/>
              </w:object>
            </w:r>
            <w:r w:rsidRPr="004875C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023" w:type="dxa"/>
          </w:tcPr>
          <w:p w:rsidR="00B6425A" w:rsidRPr="004875C2" w:rsidRDefault="00621176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</w:t>
            </w:r>
            <w:r w:rsidR="00B6425A">
              <w:rPr>
                <w:rFonts w:ascii="Tahoma" w:hAnsi="Tahoma" w:cs="Tahoma"/>
                <w:sz w:val="20"/>
                <w:szCs w:val="20"/>
              </w:rPr>
              <w:t>osiadanie min. dwóch</w:t>
            </w:r>
            <w:r w:rsidR="00B6425A" w:rsidRPr="004875C2">
              <w:rPr>
                <w:rFonts w:ascii="Tahoma" w:hAnsi="Tahoma" w:cs="Tahoma"/>
                <w:sz w:val="20"/>
                <w:szCs w:val="20"/>
              </w:rPr>
              <w:t>cząstk.„6” w II okresie; inne  minimum „3”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4875C2">
              <w:rPr>
                <w:rFonts w:ascii="Tahoma" w:hAnsi="Tahoma" w:cs="Tahoma"/>
                <w:sz w:val="20"/>
                <w:szCs w:val="20"/>
              </w:rPr>
              <w:t>ocena za I okres „6”</w:t>
            </w:r>
            <w:r w:rsidR="0062117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024" w:type="dxa"/>
          </w:tcPr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21176">
              <w:rPr>
                <w:rFonts w:ascii="Tahoma" w:hAnsi="Tahoma" w:cs="Tahoma"/>
                <w:sz w:val="20"/>
                <w:szCs w:val="20"/>
              </w:rPr>
              <w:t>N</w:t>
            </w:r>
            <w:r w:rsidRPr="004875C2">
              <w:rPr>
                <w:rFonts w:ascii="Tahoma" w:hAnsi="Tahoma" w:cs="Tahoma"/>
                <w:sz w:val="20"/>
                <w:szCs w:val="20"/>
              </w:rPr>
              <w:t>apisanie sprawdzianu poprawiającego(P)z materiału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całoroc</w:t>
            </w:r>
            <w:r w:rsidRPr="004875C2">
              <w:rPr>
                <w:rFonts w:ascii="Tahoma" w:hAnsi="Tahoma" w:cs="Tahoma"/>
                <w:sz w:val="20"/>
                <w:szCs w:val="20"/>
              </w:rPr>
              <w:t>znego na ocenę celującą</w:t>
            </w:r>
            <w:r w:rsidR="0062117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6425A" w:rsidRPr="004875C2" w:rsidTr="00B6425A">
        <w:tc>
          <w:tcPr>
            <w:tcW w:w="991" w:type="dxa"/>
          </w:tcPr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Pr="004875C2">
              <w:rPr>
                <w:rFonts w:ascii="Tahoma" w:hAnsi="Tahoma" w:cs="Tahoma"/>
                <w:sz w:val="20"/>
                <w:szCs w:val="20"/>
              </w:rPr>
              <w:sym w:font="Symbol" w:char="F0AE"/>
            </w:r>
            <w:r w:rsidRPr="004875C2">
              <w:rPr>
                <w:rFonts w:ascii="Tahoma" w:hAnsi="Tahoma" w:cs="Tahoma"/>
                <w:sz w:val="20"/>
                <w:szCs w:val="20"/>
              </w:rPr>
              <w:t xml:space="preserve"> 5</w:t>
            </w:r>
          </w:p>
        </w:tc>
        <w:tc>
          <w:tcPr>
            <w:tcW w:w="4023" w:type="dxa"/>
          </w:tcPr>
          <w:p w:rsidR="00B6425A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21176">
              <w:rPr>
                <w:rFonts w:ascii="Tahoma" w:hAnsi="Tahoma" w:cs="Tahoma"/>
                <w:sz w:val="20"/>
                <w:szCs w:val="20"/>
              </w:rPr>
              <w:t>P</w:t>
            </w:r>
            <w:r w:rsidRPr="004875C2">
              <w:rPr>
                <w:rFonts w:ascii="Tahoma" w:hAnsi="Tahoma" w:cs="Tahoma"/>
                <w:sz w:val="20"/>
                <w:szCs w:val="20"/>
              </w:rPr>
              <w:t>osiadanie minimum dwóch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„</w:t>
            </w:r>
            <w:r w:rsidRPr="004875C2">
              <w:rPr>
                <w:rFonts w:ascii="Tahoma" w:hAnsi="Tahoma" w:cs="Tahoma"/>
                <w:sz w:val="20"/>
                <w:szCs w:val="20"/>
              </w:rPr>
              <w:t>5” ze</w:t>
            </w:r>
          </w:p>
          <w:p w:rsidR="00B6425A" w:rsidRDefault="00621176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sprawdzianu lub klasówki;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4875C2">
              <w:rPr>
                <w:rFonts w:ascii="Tahoma" w:hAnsi="Tahoma" w:cs="Tahoma"/>
                <w:sz w:val="20"/>
                <w:szCs w:val="20"/>
              </w:rPr>
              <w:t>posiadanie co najwyżej jednej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„</w:t>
            </w:r>
            <w:r w:rsidRPr="004875C2">
              <w:rPr>
                <w:rFonts w:ascii="Tahoma" w:hAnsi="Tahoma" w:cs="Tahoma"/>
                <w:sz w:val="20"/>
                <w:szCs w:val="20"/>
              </w:rPr>
              <w:t>3”</w:t>
            </w:r>
            <w:r w:rsidR="00621176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4875C2">
              <w:rPr>
                <w:rFonts w:ascii="Tahoma" w:hAnsi="Tahoma" w:cs="Tahoma"/>
                <w:sz w:val="20"/>
                <w:szCs w:val="20"/>
              </w:rPr>
              <w:t>brak ocen „1” i „2”</w:t>
            </w:r>
            <w:r w:rsidR="00621176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4875C2">
              <w:rPr>
                <w:rFonts w:ascii="Tahoma" w:hAnsi="Tahoma" w:cs="Tahoma"/>
                <w:sz w:val="20"/>
                <w:szCs w:val="20"/>
              </w:rPr>
              <w:t>ocena z I okresu- co najmniej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„</w:t>
            </w:r>
            <w:r w:rsidRPr="004875C2">
              <w:rPr>
                <w:rFonts w:ascii="Tahoma" w:hAnsi="Tahoma" w:cs="Tahoma"/>
                <w:sz w:val="20"/>
                <w:szCs w:val="20"/>
              </w:rPr>
              <w:t>5”</w:t>
            </w:r>
            <w:r w:rsidR="0062117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024" w:type="dxa"/>
          </w:tcPr>
          <w:p w:rsidR="00B6425A" w:rsidRPr="004875C2" w:rsidRDefault="00621176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N</w:t>
            </w:r>
            <w:r w:rsidR="00B6425A">
              <w:rPr>
                <w:rFonts w:ascii="Tahoma" w:hAnsi="Tahoma" w:cs="Tahoma"/>
                <w:sz w:val="20"/>
                <w:szCs w:val="20"/>
              </w:rPr>
              <w:t>apisanie sprawdzianu popr</w:t>
            </w:r>
            <w:r w:rsidR="00B6425A" w:rsidRPr="004875C2">
              <w:rPr>
                <w:rFonts w:ascii="Tahoma" w:hAnsi="Tahoma" w:cs="Tahoma"/>
                <w:sz w:val="20"/>
                <w:szCs w:val="20"/>
              </w:rPr>
              <w:t>awiającego(P) z materiału</w:t>
            </w:r>
            <w:r w:rsidR="006A5E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425A" w:rsidRPr="004875C2">
              <w:rPr>
                <w:rFonts w:ascii="Tahoma" w:hAnsi="Tahoma" w:cs="Tahoma"/>
                <w:sz w:val="20"/>
                <w:szCs w:val="20"/>
              </w:rPr>
              <w:t xml:space="preserve">całorocznego na ocenę </w:t>
            </w:r>
            <w:r w:rsidR="00B6425A">
              <w:rPr>
                <w:rFonts w:ascii="Tahoma" w:hAnsi="Tahoma" w:cs="Tahoma"/>
                <w:sz w:val="20"/>
                <w:szCs w:val="20"/>
              </w:rPr>
              <w:t>co naj</w:t>
            </w:r>
            <w:r w:rsidR="00B6425A" w:rsidRPr="004875C2">
              <w:rPr>
                <w:rFonts w:ascii="Tahoma" w:hAnsi="Tahoma" w:cs="Tahoma"/>
                <w:sz w:val="20"/>
                <w:szCs w:val="20"/>
              </w:rPr>
              <w:t>mniej bardzo dobrą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6425A" w:rsidRPr="004875C2" w:rsidTr="00B6425A">
        <w:tc>
          <w:tcPr>
            <w:tcW w:w="991" w:type="dxa"/>
          </w:tcPr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 xml:space="preserve">3 </w:t>
            </w:r>
            <w:r w:rsidRPr="004875C2">
              <w:rPr>
                <w:rFonts w:ascii="Tahoma" w:hAnsi="Tahoma" w:cs="Tahoma"/>
                <w:sz w:val="20"/>
                <w:szCs w:val="20"/>
              </w:rPr>
              <w:sym w:font="Symbol" w:char="F0AE"/>
            </w:r>
            <w:r w:rsidRPr="004875C2">
              <w:rPr>
                <w:rFonts w:ascii="Tahoma" w:hAnsi="Tahoma" w:cs="Tahoma"/>
                <w:sz w:val="20"/>
                <w:szCs w:val="20"/>
              </w:rPr>
              <w:t xml:space="preserve"> 4</w:t>
            </w:r>
          </w:p>
        </w:tc>
        <w:tc>
          <w:tcPr>
            <w:tcW w:w="4023" w:type="dxa"/>
          </w:tcPr>
          <w:p w:rsidR="00B6425A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21176">
              <w:rPr>
                <w:rFonts w:ascii="Tahoma" w:hAnsi="Tahoma" w:cs="Tahoma"/>
                <w:sz w:val="20"/>
                <w:szCs w:val="20"/>
              </w:rPr>
              <w:t>P</w:t>
            </w:r>
            <w:r w:rsidRPr="004875C2">
              <w:rPr>
                <w:rFonts w:ascii="Tahoma" w:hAnsi="Tahoma" w:cs="Tahoma"/>
                <w:sz w:val="20"/>
                <w:szCs w:val="20"/>
              </w:rPr>
              <w:t>osiadanie minimum dwóch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„</w:t>
            </w:r>
            <w:r w:rsidRPr="004875C2">
              <w:rPr>
                <w:rFonts w:ascii="Tahoma" w:hAnsi="Tahoma" w:cs="Tahoma"/>
                <w:sz w:val="20"/>
                <w:szCs w:val="20"/>
              </w:rPr>
              <w:t>4”ze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 xml:space="preserve"> sprawdzianu lub klasówki</w:t>
            </w:r>
            <w:r w:rsidR="00621176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4875C2">
              <w:rPr>
                <w:rFonts w:ascii="Tahoma" w:hAnsi="Tahoma" w:cs="Tahoma"/>
                <w:sz w:val="20"/>
                <w:szCs w:val="20"/>
              </w:rPr>
              <w:t>posiadanie co najwyżej dwóch „2”</w:t>
            </w:r>
            <w:r w:rsidR="00621176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4875C2">
              <w:rPr>
                <w:rFonts w:ascii="Tahoma" w:hAnsi="Tahoma" w:cs="Tahoma"/>
                <w:sz w:val="20"/>
                <w:szCs w:val="20"/>
              </w:rPr>
              <w:t>brak ocen „1”</w:t>
            </w:r>
            <w:r w:rsidR="00621176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4875C2">
              <w:rPr>
                <w:rFonts w:ascii="Tahoma" w:hAnsi="Tahoma" w:cs="Tahoma"/>
                <w:sz w:val="20"/>
                <w:szCs w:val="20"/>
              </w:rPr>
              <w:t>ocena z I okresu- co najmniej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„</w:t>
            </w:r>
            <w:r w:rsidRPr="004875C2">
              <w:rPr>
                <w:rFonts w:ascii="Tahoma" w:hAnsi="Tahoma" w:cs="Tahoma"/>
                <w:sz w:val="20"/>
                <w:szCs w:val="20"/>
              </w:rPr>
              <w:t>4”</w:t>
            </w:r>
            <w:r w:rsidR="0062117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024" w:type="dxa"/>
          </w:tcPr>
          <w:p w:rsidR="00B6425A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21176">
              <w:rPr>
                <w:rFonts w:ascii="Tahoma" w:hAnsi="Tahoma" w:cs="Tahoma"/>
                <w:sz w:val="20"/>
                <w:szCs w:val="20"/>
              </w:rPr>
              <w:t>N</w:t>
            </w:r>
            <w:r w:rsidRPr="004875C2">
              <w:rPr>
                <w:rFonts w:ascii="Tahoma" w:hAnsi="Tahoma" w:cs="Tahoma"/>
                <w:sz w:val="20"/>
                <w:szCs w:val="20"/>
              </w:rPr>
              <w:t xml:space="preserve">apisanie sprawdzianu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4875C2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4875C2">
              <w:rPr>
                <w:rFonts w:ascii="Tahoma" w:hAnsi="Tahoma" w:cs="Tahoma"/>
                <w:sz w:val="20"/>
                <w:szCs w:val="20"/>
              </w:rPr>
              <w:t>z materiału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 xml:space="preserve"> całorocznego na</w:t>
            </w:r>
            <w:r w:rsidR="006A5E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875C2">
              <w:rPr>
                <w:rFonts w:ascii="Tahoma" w:hAnsi="Tahoma" w:cs="Tahoma"/>
                <w:sz w:val="20"/>
                <w:szCs w:val="20"/>
              </w:rPr>
              <w:t>ocenę co najmniej dobrą</w:t>
            </w:r>
            <w:r w:rsidR="0062117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6425A" w:rsidRPr="004875C2" w:rsidTr="00B6425A">
        <w:tc>
          <w:tcPr>
            <w:tcW w:w="991" w:type="dxa"/>
          </w:tcPr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Pr="004875C2">
              <w:rPr>
                <w:rFonts w:ascii="Tahoma" w:hAnsi="Tahoma" w:cs="Tahoma"/>
                <w:sz w:val="20"/>
                <w:szCs w:val="20"/>
              </w:rPr>
              <w:sym w:font="Symbol" w:char="F0AE"/>
            </w:r>
            <w:r w:rsidRPr="004875C2">
              <w:rPr>
                <w:rFonts w:ascii="Tahoma" w:hAnsi="Tahoma" w:cs="Tahoma"/>
                <w:sz w:val="20"/>
                <w:szCs w:val="20"/>
              </w:rPr>
              <w:t xml:space="preserve"> 3</w:t>
            </w:r>
          </w:p>
        </w:tc>
        <w:tc>
          <w:tcPr>
            <w:tcW w:w="4023" w:type="dxa"/>
          </w:tcPr>
          <w:p w:rsidR="00B6425A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21176">
              <w:rPr>
                <w:rFonts w:ascii="Tahoma" w:hAnsi="Tahoma" w:cs="Tahoma"/>
                <w:sz w:val="20"/>
                <w:szCs w:val="20"/>
              </w:rPr>
              <w:t>P</w:t>
            </w:r>
            <w:r w:rsidRPr="004875C2">
              <w:rPr>
                <w:rFonts w:ascii="Tahoma" w:hAnsi="Tahoma" w:cs="Tahoma"/>
                <w:sz w:val="20"/>
                <w:szCs w:val="20"/>
              </w:rPr>
              <w:t>osiadanie minimum dwóch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„</w:t>
            </w:r>
            <w:r w:rsidRPr="004875C2">
              <w:rPr>
                <w:rFonts w:ascii="Tahoma" w:hAnsi="Tahoma" w:cs="Tahoma"/>
                <w:sz w:val="20"/>
                <w:szCs w:val="20"/>
              </w:rPr>
              <w:t>3”ze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 xml:space="preserve"> sprawdzianu lub klasówki</w:t>
            </w:r>
            <w:r w:rsidR="00621176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4875C2">
              <w:rPr>
                <w:rFonts w:ascii="Tahoma" w:hAnsi="Tahoma" w:cs="Tahoma"/>
                <w:sz w:val="20"/>
                <w:szCs w:val="20"/>
              </w:rPr>
              <w:t>posiadanie co najwyżej dwóch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„</w:t>
            </w:r>
            <w:r w:rsidRPr="004875C2">
              <w:rPr>
                <w:rFonts w:ascii="Tahoma" w:hAnsi="Tahoma" w:cs="Tahoma"/>
                <w:sz w:val="20"/>
                <w:szCs w:val="20"/>
              </w:rPr>
              <w:t>1”</w:t>
            </w:r>
            <w:r w:rsidR="00621176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4875C2">
              <w:rPr>
                <w:rFonts w:ascii="Tahoma" w:hAnsi="Tahoma" w:cs="Tahoma"/>
                <w:sz w:val="20"/>
                <w:szCs w:val="20"/>
              </w:rPr>
              <w:t>ocena z I okresu-co najmniej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„</w:t>
            </w:r>
            <w:r w:rsidRPr="004875C2">
              <w:rPr>
                <w:rFonts w:ascii="Tahoma" w:hAnsi="Tahoma" w:cs="Tahoma"/>
                <w:sz w:val="20"/>
                <w:szCs w:val="20"/>
              </w:rPr>
              <w:t>3”</w:t>
            </w:r>
            <w:r w:rsidR="0062117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024" w:type="dxa"/>
          </w:tcPr>
          <w:p w:rsidR="00B6425A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21176">
              <w:rPr>
                <w:rFonts w:ascii="Tahoma" w:hAnsi="Tahoma" w:cs="Tahoma"/>
                <w:sz w:val="20"/>
                <w:szCs w:val="20"/>
              </w:rPr>
              <w:t>N</w:t>
            </w:r>
            <w:r w:rsidRPr="004875C2">
              <w:rPr>
                <w:rFonts w:ascii="Tahoma" w:hAnsi="Tahoma" w:cs="Tahoma"/>
                <w:sz w:val="20"/>
                <w:szCs w:val="20"/>
              </w:rPr>
              <w:t xml:space="preserve">apisanie sprawdzianu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4875C2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4875C2">
              <w:rPr>
                <w:rFonts w:ascii="Tahoma" w:hAnsi="Tahoma" w:cs="Tahoma"/>
                <w:sz w:val="20"/>
                <w:szCs w:val="20"/>
              </w:rPr>
              <w:t xml:space="preserve"> z materiału</w:t>
            </w:r>
          </w:p>
          <w:p w:rsidR="00B6425A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 xml:space="preserve"> całorocznego na</w:t>
            </w:r>
            <w:r w:rsidR="006A5E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875C2">
              <w:rPr>
                <w:rFonts w:ascii="Tahoma" w:hAnsi="Tahoma" w:cs="Tahoma"/>
                <w:sz w:val="20"/>
                <w:szCs w:val="20"/>
              </w:rPr>
              <w:t>ocenę co najmniej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 xml:space="preserve"> dostateczną</w:t>
            </w:r>
            <w:r w:rsidR="0062117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6425A" w:rsidRPr="004875C2" w:rsidTr="00B6425A">
        <w:tc>
          <w:tcPr>
            <w:tcW w:w="991" w:type="dxa"/>
          </w:tcPr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4875C2">
              <w:rPr>
                <w:rFonts w:ascii="Tahoma" w:hAnsi="Tahoma" w:cs="Tahoma"/>
                <w:sz w:val="20"/>
                <w:szCs w:val="20"/>
              </w:rPr>
              <w:sym w:font="Symbol" w:char="F0AE"/>
            </w:r>
            <w:r w:rsidRPr="004875C2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</w:tc>
        <w:tc>
          <w:tcPr>
            <w:tcW w:w="4023" w:type="dxa"/>
          </w:tcPr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21176">
              <w:rPr>
                <w:rFonts w:ascii="Tahoma" w:hAnsi="Tahoma" w:cs="Tahoma"/>
                <w:sz w:val="20"/>
                <w:szCs w:val="20"/>
              </w:rPr>
              <w:t>P</w:t>
            </w:r>
            <w:r w:rsidRPr="004875C2">
              <w:rPr>
                <w:rFonts w:ascii="Tahoma" w:hAnsi="Tahoma" w:cs="Tahoma"/>
                <w:sz w:val="20"/>
                <w:szCs w:val="20"/>
              </w:rPr>
              <w:t>osiadanie minimum dwóch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„</w:t>
            </w:r>
            <w:r w:rsidRPr="004875C2">
              <w:rPr>
                <w:rFonts w:ascii="Tahoma" w:hAnsi="Tahoma" w:cs="Tahoma"/>
                <w:sz w:val="20"/>
                <w:szCs w:val="20"/>
              </w:rPr>
              <w:t>2”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>ze sprawdzianu lub klasówki</w:t>
            </w:r>
            <w:r w:rsidR="00621176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6425A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4875C2">
              <w:rPr>
                <w:rFonts w:ascii="Tahoma" w:hAnsi="Tahoma" w:cs="Tahoma"/>
                <w:sz w:val="20"/>
                <w:szCs w:val="20"/>
              </w:rPr>
              <w:t>posiadanie co najwyżej trzech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„</w:t>
            </w:r>
            <w:r w:rsidRPr="004875C2">
              <w:rPr>
                <w:rFonts w:ascii="Tahoma" w:hAnsi="Tahoma" w:cs="Tahoma"/>
                <w:sz w:val="20"/>
                <w:szCs w:val="20"/>
              </w:rPr>
              <w:t>1”</w:t>
            </w:r>
            <w:r w:rsidR="00621176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ocena z I okresu - co najmniej „</w:t>
            </w:r>
            <w:r w:rsidRPr="004875C2">
              <w:rPr>
                <w:rFonts w:ascii="Tahoma" w:hAnsi="Tahoma" w:cs="Tahoma"/>
                <w:sz w:val="20"/>
                <w:szCs w:val="20"/>
              </w:rPr>
              <w:t>2”</w:t>
            </w:r>
            <w:r w:rsidR="0062117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024" w:type="dxa"/>
          </w:tcPr>
          <w:p w:rsidR="00B6425A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21176">
              <w:rPr>
                <w:rFonts w:ascii="Tahoma" w:hAnsi="Tahoma" w:cs="Tahoma"/>
                <w:sz w:val="20"/>
                <w:szCs w:val="20"/>
              </w:rPr>
              <w:t>N</w:t>
            </w:r>
            <w:r w:rsidRPr="004875C2">
              <w:rPr>
                <w:rFonts w:ascii="Tahoma" w:hAnsi="Tahoma" w:cs="Tahoma"/>
                <w:sz w:val="20"/>
                <w:szCs w:val="20"/>
              </w:rPr>
              <w:t xml:space="preserve">apisanie sprawdzianu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4875C2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4875C2">
              <w:rPr>
                <w:rFonts w:ascii="Tahoma" w:hAnsi="Tahoma" w:cs="Tahoma"/>
                <w:sz w:val="20"/>
                <w:szCs w:val="20"/>
              </w:rPr>
              <w:t>z materiału</w:t>
            </w:r>
          </w:p>
          <w:p w:rsidR="00B6425A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 xml:space="preserve"> całorocznego na</w:t>
            </w:r>
            <w:r w:rsidR="006A5E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875C2">
              <w:rPr>
                <w:rFonts w:ascii="Tahoma" w:hAnsi="Tahoma" w:cs="Tahoma"/>
                <w:sz w:val="20"/>
                <w:szCs w:val="20"/>
              </w:rPr>
              <w:t>ocenę co najmniej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 xml:space="preserve"> dopuszczającą</w:t>
            </w:r>
            <w:r w:rsidR="0062117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B6425A" w:rsidRPr="004875C2" w:rsidRDefault="00B6425A" w:rsidP="00B6425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6425A" w:rsidRDefault="00E4416E" w:rsidP="00B6425A">
      <w:pPr>
        <w:numPr>
          <w:ilvl w:val="0"/>
          <w:numId w:val="31"/>
        </w:numPr>
        <w:spacing w:line="360" w:lineRule="auto"/>
        <w:ind w:hanging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Warunki poprawiania ocen</w:t>
      </w:r>
      <w:r w:rsidR="00B6425A">
        <w:rPr>
          <w:rFonts w:ascii="Tahoma" w:hAnsi="Tahoma" w:cs="Tahoma"/>
          <w:sz w:val="20"/>
          <w:szCs w:val="20"/>
        </w:rPr>
        <w:t xml:space="preserve"> zachowania</w:t>
      </w:r>
      <w:r w:rsidR="00B6425A" w:rsidRPr="004875C2">
        <w:rPr>
          <w:rFonts w:ascii="Tahoma" w:hAnsi="Tahoma" w:cs="Tahoma"/>
          <w:sz w:val="20"/>
          <w:szCs w:val="20"/>
        </w:rPr>
        <w:t>:</w:t>
      </w:r>
    </w:p>
    <w:p w:rsidR="00B6425A" w:rsidRPr="00B6425A" w:rsidRDefault="00B6425A" w:rsidP="00B6425A">
      <w:pPr>
        <w:spacing w:line="360" w:lineRule="auto"/>
        <w:ind w:left="786"/>
        <w:jc w:val="both"/>
        <w:rPr>
          <w:rFonts w:ascii="Tahoma" w:hAnsi="Tahoma" w:cs="Tahoma"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988"/>
        <w:gridCol w:w="3974"/>
      </w:tblGrid>
      <w:tr w:rsidR="00B6425A" w:rsidRPr="004875C2" w:rsidTr="00621176">
        <w:tc>
          <w:tcPr>
            <w:tcW w:w="1076" w:type="dxa"/>
          </w:tcPr>
          <w:p w:rsidR="00B6425A" w:rsidRPr="004875C2" w:rsidRDefault="00B6425A" w:rsidP="0044620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>Zakres poprawy</w:t>
            </w:r>
          </w:p>
        </w:tc>
        <w:tc>
          <w:tcPr>
            <w:tcW w:w="3988" w:type="dxa"/>
          </w:tcPr>
          <w:p w:rsidR="00B6425A" w:rsidRPr="004875C2" w:rsidRDefault="00B6425A" w:rsidP="0044620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>Warunki konieczne uprawniające</w:t>
            </w:r>
          </w:p>
          <w:p w:rsidR="00B6425A" w:rsidRPr="004875C2" w:rsidRDefault="00B6425A" w:rsidP="0044620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>ucznia do „poprawiania” oceny</w:t>
            </w:r>
          </w:p>
        </w:tc>
        <w:tc>
          <w:tcPr>
            <w:tcW w:w="3974" w:type="dxa"/>
          </w:tcPr>
          <w:p w:rsidR="00B6425A" w:rsidRPr="004875C2" w:rsidRDefault="00B6425A" w:rsidP="0044620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>Czynniki warunkujące</w:t>
            </w:r>
          </w:p>
          <w:p w:rsidR="00B6425A" w:rsidRPr="004875C2" w:rsidRDefault="00B6425A" w:rsidP="0044620D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>„poprawienie” oceny</w:t>
            </w:r>
          </w:p>
        </w:tc>
      </w:tr>
      <w:tr w:rsidR="00B6425A" w:rsidRPr="004875C2" w:rsidTr="00621176">
        <w:tc>
          <w:tcPr>
            <w:tcW w:w="1076" w:type="dxa"/>
          </w:tcPr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875C2">
              <w:rPr>
                <w:rFonts w:ascii="Tahoma" w:hAnsi="Tahoma" w:cs="Tahoma"/>
                <w:sz w:val="20"/>
                <w:szCs w:val="20"/>
              </w:rPr>
              <w:t>bdb</w:t>
            </w:r>
            <w:proofErr w:type="spellEnd"/>
            <w:r w:rsidRPr="004875C2">
              <w:rPr>
                <w:rFonts w:ascii="Tahoma" w:hAnsi="Tahoma" w:cs="Tahoma"/>
                <w:position w:val="-6"/>
                <w:sz w:val="20"/>
                <w:szCs w:val="20"/>
              </w:rPr>
              <w:object w:dxaOrig="300" w:dyaOrig="220">
                <v:shape id="_x0000_i1026" type="#_x0000_t75" style="width:15.05pt;height:10.35pt" o:ole="">
                  <v:imagedata r:id="rId11" o:title=""/>
                </v:shape>
                <o:OLEObject Type="Embed" ProgID="Equation.3" ShapeID="_x0000_i1026" DrawAspect="Content" ObjectID="_1636740850" r:id="rId12"/>
              </w:object>
            </w:r>
            <w:proofErr w:type="spellStart"/>
            <w:r w:rsidRPr="004875C2">
              <w:rPr>
                <w:rFonts w:ascii="Tahoma" w:hAnsi="Tahoma" w:cs="Tahoma"/>
                <w:sz w:val="20"/>
                <w:szCs w:val="20"/>
              </w:rPr>
              <w:t>wz</w:t>
            </w:r>
            <w:proofErr w:type="spellEnd"/>
          </w:p>
        </w:tc>
        <w:tc>
          <w:tcPr>
            <w:tcW w:w="3988" w:type="dxa"/>
          </w:tcPr>
          <w:p w:rsidR="00B6425A" w:rsidRDefault="00621176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</w:t>
            </w:r>
            <w:r w:rsidR="00B6425A">
              <w:rPr>
                <w:rFonts w:ascii="Tahoma" w:hAnsi="Tahoma" w:cs="Tahoma"/>
                <w:sz w:val="20"/>
                <w:szCs w:val="20"/>
              </w:rPr>
              <w:t>aksymalna liczba punk</w:t>
            </w:r>
            <w:r>
              <w:rPr>
                <w:rFonts w:ascii="Tahoma" w:hAnsi="Tahoma" w:cs="Tahoma"/>
                <w:sz w:val="20"/>
                <w:szCs w:val="20"/>
              </w:rPr>
              <w:t>tów ujemnych nie przekracza 20;</w:t>
            </w:r>
          </w:p>
          <w:p w:rsidR="00B6425A" w:rsidRPr="004875C2" w:rsidRDefault="00B6425A" w:rsidP="006211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brak godzin nieusprawiedliwionych i</w:t>
            </w:r>
            <w:r w:rsidR="00621176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spóźnień</w:t>
            </w:r>
            <w:r w:rsidR="0062117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74" w:type="dxa"/>
          </w:tcPr>
          <w:p w:rsidR="00B6425A" w:rsidRPr="004875C2" w:rsidRDefault="00621176" w:rsidP="006211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Z</w:t>
            </w:r>
            <w:r w:rsidR="00B6425A">
              <w:rPr>
                <w:rFonts w:ascii="Tahoma" w:hAnsi="Tahoma" w:cs="Tahoma"/>
                <w:sz w:val="20"/>
                <w:szCs w:val="20"/>
              </w:rPr>
              <w:t>dobycie dodatkowych 2</w:t>
            </w:r>
            <w:r w:rsidR="00B6425A" w:rsidRPr="004875C2">
              <w:rPr>
                <w:rFonts w:ascii="Tahoma" w:hAnsi="Tahoma" w:cs="Tahoma"/>
                <w:sz w:val="20"/>
                <w:szCs w:val="20"/>
              </w:rPr>
              <w:t>0 punkt</w:t>
            </w:r>
            <w:r w:rsidR="00B6425A">
              <w:rPr>
                <w:rFonts w:ascii="Tahoma" w:hAnsi="Tahoma" w:cs="Tahoma"/>
                <w:sz w:val="20"/>
                <w:szCs w:val="20"/>
              </w:rPr>
              <w:t>ów z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="00B6425A">
              <w:rPr>
                <w:rFonts w:ascii="Tahoma" w:hAnsi="Tahoma" w:cs="Tahoma"/>
                <w:sz w:val="20"/>
                <w:szCs w:val="20"/>
              </w:rPr>
              <w:t>akty</w:t>
            </w:r>
            <w:r>
              <w:rPr>
                <w:rFonts w:ascii="Tahoma" w:hAnsi="Tahoma" w:cs="Tahoma"/>
                <w:sz w:val="20"/>
                <w:szCs w:val="20"/>
              </w:rPr>
              <w:t>wności społecznej potwierdzone</w:t>
            </w:r>
            <w:r w:rsidR="006A5E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425A" w:rsidRPr="004875C2">
              <w:rPr>
                <w:rFonts w:ascii="Tahoma" w:hAnsi="Tahoma" w:cs="Tahoma"/>
                <w:sz w:val="20"/>
                <w:szCs w:val="20"/>
              </w:rPr>
              <w:t>przez wychowawc</w:t>
            </w:r>
            <w:r>
              <w:rPr>
                <w:rFonts w:ascii="Tahoma" w:hAnsi="Tahoma" w:cs="Tahoma"/>
                <w:sz w:val="20"/>
                <w:szCs w:val="20"/>
              </w:rPr>
              <w:t>ę.</w:t>
            </w:r>
          </w:p>
        </w:tc>
      </w:tr>
      <w:tr w:rsidR="00B6425A" w:rsidRPr="004875C2" w:rsidTr="00621176">
        <w:tc>
          <w:tcPr>
            <w:tcW w:w="1076" w:type="dxa"/>
          </w:tcPr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  <w:r w:rsidRPr="004875C2">
              <w:rPr>
                <w:rFonts w:ascii="Tahoma" w:hAnsi="Tahoma" w:cs="Tahoma"/>
                <w:sz w:val="20"/>
                <w:szCs w:val="20"/>
              </w:rPr>
              <w:sym w:font="Symbol" w:char="F0AE"/>
            </w:r>
            <w:proofErr w:type="spellStart"/>
            <w:r w:rsidRPr="004875C2">
              <w:rPr>
                <w:rFonts w:ascii="Tahoma" w:hAnsi="Tahoma" w:cs="Tahoma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3988" w:type="dxa"/>
          </w:tcPr>
          <w:p w:rsidR="00B6425A" w:rsidRDefault="00621176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</w:t>
            </w:r>
            <w:r w:rsidR="00B6425A">
              <w:rPr>
                <w:rFonts w:ascii="Tahoma" w:hAnsi="Tahoma" w:cs="Tahoma"/>
                <w:sz w:val="20"/>
                <w:szCs w:val="20"/>
              </w:rPr>
              <w:t>aksymalna liczba punk</w:t>
            </w:r>
            <w:r>
              <w:rPr>
                <w:rFonts w:ascii="Tahoma" w:hAnsi="Tahoma" w:cs="Tahoma"/>
                <w:sz w:val="20"/>
                <w:szCs w:val="20"/>
              </w:rPr>
              <w:t>tów ujemnych nie przekracza 30;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brak godzin nieusprawiedliwionych</w:t>
            </w:r>
            <w:r w:rsidR="0062117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74" w:type="dxa"/>
          </w:tcPr>
          <w:p w:rsidR="00B6425A" w:rsidRPr="004875C2" w:rsidRDefault="00B6425A" w:rsidP="006211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21176">
              <w:rPr>
                <w:rFonts w:ascii="Tahoma" w:hAnsi="Tahoma" w:cs="Tahoma"/>
                <w:sz w:val="20"/>
                <w:szCs w:val="20"/>
              </w:rPr>
              <w:t>Z</w:t>
            </w:r>
            <w:r w:rsidRPr="004875C2">
              <w:rPr>
                <w:rFonts w:ascii="Tahoma" w:hAnsi="Tahoma" w:cs="Tahoma"/>
                <w:sz w:val="20"/>
                <w:szCs w:val="20"/>
              </w:rPr>
              <w:t>dobycie brakujący</w:t>
            </w:r>
            <w:r>
              <w:rPr>
                <w:rFonts w:ascii="Tahoma" w:hAnsi="Tahoma" w:cs="Tahoma"/>
                <w:sz w:val="20"/>
                <w:szCs w:val="20"/>
              </w:rPr>
              <w:t>ch 20 punktów z</w:t>
            </w:r>
            <w:r w:rsidR="00621176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aktywności społecznej potwierdzone przez wychowawcę</w:t>
            </w:r>
            <w:r w:rsidR="0062117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6425A" w:rsidRPr="004875C2" w:rsidTr="00621176">
        <w:tc>
          <w:tcPr>
            <w:tcW w:w="1076" w:type="dxa"/>
          </w:tcPr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pop</w:t>
            </w:r>
            <w:r w:rsidRPr="004875C2">
              <w:rPr>
                <w:rFonts w:ascii="Tahoma" w:hAnsi="Tahoma" w:cs="Tahoma"/>
                <w:sz w:val="20"/>
                <w:szCs w:val="20"/>
              </w:rPr>
              <w:sym w:font="Symbol" w:char="F0AE"/>
            </w:r>
            <w:proofErr w:type="spellStart"/>
            <w:r w:rsidRPr="004875C2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988" w:type="dxa"/>
          </w:tcPr>
          <w:p w:rsidR="00B6425A" w:rsidRDefault="00621176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</w:t>
            </w:r>
            <w:r w:rsidR="00B6425A">
              <w:rPr>
                <w:rFonts w:ascii="Tahoma" w:hAnsi="Tahoma" w:cs="Tahoma"/>
                <w:sz w:val="20"/>
                <w:szCs w:val="20"/>
              </w:rPr>
              <w:t>aksymalna liczba punk</w:t>
            </w:r>
            <w:r>
              <w:rPr>
                <w:rFonts w:ascii="Tahoma" w:hAnsi="Tahoma" w:cs="Tahoma"/>
                <w:sz w:val="20"/>
                <w:szCs w:val="20"/>
              </w:rPr>
              <w:t>tów ujemnych nie przekracza 40;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brak godzin nieusprawiedliwionych</w:t>
            </w:r>
            <w:r w:rsidR="0062117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74" w:type="dxa"/>
          </w:tcPr>
          <w:p w:rsidR="00B6425A" w:rsidRPr="004875C2" w:rsidRDefault="00B6425A" w:rsidP="006211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21176">
              <w:rPr>
                <w:rFonts w:ascii="Tahoma" w:hAnsi="Tahoma" w:cs="Tahoma"/>
                <w:sz w:val="20"/>
                <w:szCs w:val="20"/>
              </w:rPr>
              <w:t>U</w:t>
            </w:r>
            <w:r w:rsidRPr="004875C2">
              <w:rPr>
                <w:rFonts w:ascii="Tahoma" w:hAnsi="Tahoma" w:cs="Tahoma"/>
                <w:sz w:val="20"/>
                <w:szCs w:val="20"/>
              </w:rPr>
              <w:t xml:space="preserve">zyskanie dodatkowych </w:t>
            </w:r>
            <w:r>
              <w:rPr>
                <w:rFonts w:ascii="Tahoma" w:hAnsi="Tahoma" w:cs="Tahoma"/>
                <w:sz w:val="20"/>
                <w:szCs w:val="20"/>
              </w:rPr>
              <w:t>20 punktów z</w:t>
            </w:r>
            <w:r w:rsidR="00621176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aktywności społecznej potwierdzone przez wychowawcę</w:t>
            </w:r>
            <w:r w:rsidR="0062117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6425A" w:rsidRPr="004875C2" w:rsidTr="00621176">
        <w:tc>
          <w:tcPr>
            <w:tcW w:w="1076" w:type="dxa"/>
          </w:tcPr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ndp</w:t>
            </w:r>
            <w:proofErr w:type="spellEnd"/>
            <w:r w:rsidRPr="004875C2">
              <w:rPr>
                <w:rFonts w:ascii="Tahoma" w:hAnsi="Tahoma" w:cs="Tahoma"/>
                <w:sz w:val="20"/>
                <w:szCs w:val="20"/>
              </w:rPr>
              <w:sym w:font="Symbol" w:char="F0AE"/>
            </w:r>
            <w:r w:rsidRPr="004875C2">
              <w:rPr>
                <w:rFonts w:ascii="Tahoma" w:hAnsi="Tahoma" w:cs="Tahoma"/>
                <w:sz w:val="20"/>
                <w:szCs w:val="20"/>
              </w:rPr>
              <w:t>pop</w:t>
            </w:r>
          </w:p>
        </w:tc>
        <w:tc>
          <w:tcPr>
            <w:tcW w:w="3988" w:type="dxa"/>
          </w:tcPr>
          <w:p w:rsidR="00B6425A" w:rsidRDefault="00621176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</w:t>
            </w:r>
            <w:r w:rsidR="00B6425A">
              <w:rPr>
                <w:rFonts w:ascii="Tahoma" w:hAnsi="Tahoma" w:cs="Tahoma"/>
                <w:sz w:val="20"/>
                <w:szCs w:val="20"/>
              </w:rPr>
              <w:t>aksymalna liczba pun</w:t>
            </w:r>
            <w:r>
              <w:rPr>
                <w:rFonts w:ascii="Tahoma" w:hAnsi="Tahoma" w:cs="Tahoma"/>
                <w:sz w:val="20"/>
                <w:szCs w:val="20"/>
              </w:rPr>
              <w:t>któw ujemnych nie przekracza 60;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brak godzin nieusprawiedliwionych</w:t>
            </w:r>
            <w:r w:rsidR="0062117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74" w:type="dxa"/>
          </w:tcPr>
          <w:p w:rsidR="00B6425A" w:rsidRPr="004875C2" w:rsidRDefault="00621176" w:rsidP="006211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U</w:t>
            </w:r>
            <w:r w:rsidR="00B6425A">
              <w:rPr>
                <w:rFonts w:ascii="Tahoma" w:hAnsi="Tahoma" w:cs="Tahoma"/>
                <w:sz w:val="20"/>
                <w:szCs w:val="20"/>
              </w:rPr>
              <w:t xml:space="preserve">zyskanie </w:t>
            </w:r>
            <w:r w:rsidR="00B6425A" w:rsidRPr="004875C2">
              <w:rPr>
                <w:rFonts w:ascii="Tahoma" w:hAnsi="Tahoma" w:cs="Tahoma"/>
                <w:sz w:val="20"/>
                <w:szCs w:val="20"/>
              </w:rPr>
              <w:t>dodatkowych</w:t>
            </w:r>
            <w:r w:rsidR="00B6425A">
              <w:rPr>
                <w:rFonts w:ascii="Tahoma" w:hAnsi="Tahoma" w:cs="Tahoma"/>
                <w:sz w:val="20"/>
                <w:szCs w:val="20"/>
              </w:rPr>
              <w:t xml:space="preserve"> 20 punktów </w:t>
            </w:r>
            <w:r>
              <w:rPr>
                <w:rFonts w:ascii="Tahoma" w:hAnsi="Tahoma" w:cs="Tahoma"/>
                <w:sz w:val="20"/>
                <w:szCs w:val="20"/>
              </w:rPr>
              <w:t> z </w:t>
            </w:r>
            <w:r w:rsidR="00B6425A">
              <w:rPr>
                <w:rFonts w:ascii="Tahoma" w:hAnsi="Tahoma" w:cs="Tahoma"/>
                <w:sz w:val="20"/>
                <w:szCs w:val="20"/>
              </w:rPr>
              <w:t>aktywności społecznej potwierdzone przez wychowawcę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6425A" w:rsidRPr="004875C2" w:rsidTr="00621176">
        <w:tc>
          <w:tcPr>
            <w:tcW w:w="1076" w:type="dxa"/>
          </w:tcPr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4875C2">
              <w:rPr>
                <w:rFonts w:ascii="Tahoma" w:hAnsi="Tahoma" w:cs="Tahoma"/>
                <w:sz w:val="20"/>
                <w:szCs w:val="20"/>
              </w:rPr>
              <w:t>g</w:t>
            </w:r>
            <w:proofErr w:type="spellEnd"/>
            <w:r w:rsidRPr="004875C2">
              <w:rPr>
                <w:rFonts w:ascii="Tahoma" w:hAnsi="Tahoma" w:cs="Tahoma"/>
                <w:position w:val="-6"/>
                <w:sz w:val="20"/>
                <w:szCs w:val="20"/>
              </w:rPr>
              <w:object w:dxaOrig="300" w:dyaOrig="220">
                <v:shape id="_x0000_i1027" type="#_x0000_t75" style="width:15.05pt;height:10.35pt" o:ole="">
                  <v:imagedata r:id="rId11" o:title=""/>
                </v:shape>
                <o:OLEObject Type="Embed" ProgID="Equation.3" ShapeID="_x0000_i1027" DrawAspect="Content" ObjectID="_1636740851" r:id="rId13"/>
              </w:object>
            </w:r>
            <w:proofErr w:type="spellStart"/>
            <w:r w:rsidRPr="004875C2">
              <w:rPr>
                <w:rFonts w:ascii="Tahoma" w:hAnsi="Tahoma" w:cs="Tahoma"/>
                <w:sz w:val="20"/>
                <w:szCs w:val="20"/>
              </w:rPr>
              <w:t>npd</w:t>
            </w:r>
            <w:proofErr w:type="spellEnd"/>
          </w:p>
        </w:tc>
        <w:tc>
          <w:tcPr>
            <w:tcW w:w="3988" w:type="dxa"/>
          </w:tcPr>
          <w:p w:rsidR="00B6425A" w:rsidRDefault="00621176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</w:t>
            </w:r>
            <w:r w:rsidR="00B6425A">
              <w:rPr>
                <w:rFonts w:ascii="Tahoma" w:hAnsi="Tahoma" w:cs="Tahoma"/>
                <w:sz w:val="20"/>
                <w:szCs w:val="20"/>
              </w:rPr>
              <w:t>aksymalna liczba punkt</w:t>
            </w:r>
            <w:r>
              <w:rPr>
                <w:rFonts w:ascii="Tahoma" w:hAnsi="Tahoma" w:cs="Tahoma"/>
                <w:sz w:val="20"/>
                <w:szCs w:val="20"/>
              </w:rPr>
              <w:t>ów ujemnych nie przekracza 100;</w:t>
            </w:r>
          </w:p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liczba godzin nieusprawiedliwionych nie większa niż 10.</w:t>
            </w:r>
          </w:p>
        </w:tc>
        <w:tc>
          <w:tcPr>
            <w:tcW w:w="3974" w:type="dxa"/>
          </w:tcPr>
          <w:p w:rsidR="00B6425A" w:rsidRPr="004875C2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21176">
              <w:rPr>
                <w:rFonts w:ascii="Tahoma" w:hAnsi="Tahoma" w:cs="Tahoma"/>
                <w:sz w:val="20"/>
                <w:szCs w:val="20"/>
              </w:rPr>
              <w:t>N</w:t>
            </w:r>
            <w:r w:rsidRPr="004875C2">
              <w:rPr>
                <w:rFonts w:ascii="Tahoma" w:hAnsi="Tahoma" w:cs="Tahoma"/>
                <w:sz w:val="20"/>
                <w:szCs w:val="20"/>
              </w:rPr>
              <w:t>aprawienie wszystkich szk</w:t>
            </w:r>
            <w:r>
              <w:rPr>
                <w:rFonts w:ascii="Tahoma" w:hAnsi="Tahoma" w:cs="Tahoma"/>
                <w:sz w:val="20"/>
                <w:szCs w:val="20"/>
              </w:rPr>
              <w:t>ód</w:t>
            </w:r>
            <w:r w:rsidR="00621176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6425A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4875C2">
              <w:rPr>
                <w:rFonts w:ascii="Tahoma" w:hAnsi="Tahoma" w:cs="Tahoma"/>
                <w:sz w:val="20"/>
                <w:szCs w:val="20"/>
              </w:rPr>
              <w:t>zadośćuczynienie osobom</w:t>
            </w:r>
          </w:p>
          <w:p w:rsidR="00B6425A" w:rsidRDefault="00B6425A" w:rsidP="0044620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75C2">
              <w:rPr>
                <w:rFonts w:ascii="Tahoma" w:hAnsi="Tahoma" w:cs="Tahoma"/>
                <w:sz w:val="20"/>
                <w:szCs w:val="20"/>
              </w:rPr>
              <w:t xml:space="preserve"> pokrzywdzonym wg ich oczekiwań</w:t>
            </w:r>
            <w:r w:rsidR="00621176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6425A" w:rsidRPr="004875C2" w:rsidRDefault="00B6425A" w:rsidP="006211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zdobycie dodatkowych 20 punktów z</w:t>
            </w:r>
            <w:r w:rsidR="00621176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aktywności społecznej</w:t>
            </w:r>
            <w:r w:rsidR="0062117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B6425A" w:rsidRPr="00BC722C" w:rsidRDefault="00B6425A" w:rsidP="00283396">
      <w:pPr>
        <w:pStyle w:val="Nagwek1"/>
        <w:spacing w:after="200"/>
        <w:jc w:val="center"/>
        <w:rPr>
          <w:rFonts w:ascii="Tahoma" w:hAnsi="Tahoma" w:cs="Tahoma"/>
          <w:b/>
          <w:bCs/>
          <w:sz w:val="20"/>
          <w:szCs w:val="20"/>
        </w:rPr>
      </w:pPr>
      <w:bookmarkStart w:id="18" w:name="_Toc498195765"/>
      <w:r>
        <w:rPr>
          <w:rFonts w:ascii="Tahoma" w:hAnsi="Tahoma" w:cs="Tahoma"/>
          <w:b/>
          <w:bCs/>
          <w:sz w:val="20"/>
          <w:szCs w:val="20"/>
        </w:rPr>
        <w:t>§ 9 Egzaminy klasyfikacyjne</w:t>
      </w:r>
      <w:bookmarkEnd w:id="18"/>
    </w:p>
    <w:p w:rsidR="00B6425A" w:rsidRDefault="00B6425A" w:rsidP="00D71184">
      <w:pPr>
        <w:numPr>
          <w:ilvl w:val="0"/>
          <w:numId w:val="32"/>
        </w:numPr>
        <w:spacing w:line="360" w:lineRule="auto"/>
        <w:ind w:left="714" w:hanging="714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 xml:space="preserve">Do egzaminu klasyfikacyjnego może </w:t>
      </w:r>
      <w:r w:rsidR="00E4416E">
        <w:rPr>
          <w:rFonts w:ascii="Tahoma" w:hAnsi="Tahoma" w:cs="Tahoma"/>
          <w:sz w:val="20"/>
          <w:szCs w:val="20"/>
        </w:rPr>
        <w:t>przystąpić uczeń</w:t>
      </w:r>
      <w:r w:rsidR="00926A27">
        <w:rPr>
          <w:rFonts w:ascii="Tahoma" w:hAnsi="Tahoma" w:cs="Tahoma"/>
          <w:sz w:val="20"/>
          <w:szCs w:val="20"/>
        </w:rPr>
        <w:t>,</w:t>
      </w:r>
      <w:r w:rsidR="00E4416E">
        <w:rPr>
          <w:rFonts w:ascii="Tahoma" w:hAnsi="Tahoma" w:cs="Tahoma"/>
          <w:sz w:val="20"/>
          <w:szCs w:val="20"/>
        </w:rPr>
        <w:t xml:space="preserve"> który jest nie</w:t>
      </w:r>
      <w:r w:rsidRPr="00CB261A">
        <w:rPr>
          <w:rFonts w:ascii="Tahoma" w:hAnsi="Tahoma" w:cs="Tahoma"/>
          <w:sz w:val="20"/>
          <w:szCs w:val="20"/>
        </w:rPr>
        <w:t xml:space="preserve">klasyfikowany z powodu </w:t>
      </w:r>
      <w:r w:rsidR="00D71184">
        <w:rPr>
          <w:rFonts w:ascii="Tahoma" w:hAnsi="Tahoma" w:cs="Tahoma"/>
          <w:sz w:val="20"/>
          <w:szCs w:val="20"/>
        </w:rPr>
        <w:t>braku możliwości dokonania klasyfikacji semestralnej lub końcowej</w:t>
      </w:r>
      <w:r>
        <w:rPr>
          <w:rFonts w:ascii="Tahoma" w:hAnsi="Tahoma" w:cs="Tahoma"/>
          <w:sz w:val="20"/>
          <w:szCs w:val="20"/>
        </w:rPr>
        <w:t>.</w:t>
      </w:r>
    </w:p>
    <w:p w:rsidR="00B6425A" w:rsidRDefault="00B6425A" w:rsidP="00D71184">
      <w:pPr>
        <w:numPr>
          <w:ilvl w:val="0"/>
          <w:numId w:val="32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BC722C">
        <w:rPr>
          <w:rFonts w:ascii="Tahoma" w:hAnsi="Tahoma" w:cs="Tahoma"/>
          <w:sz w:val="20"/>
          <w:szCs w:val="20"/>
        </w:rPr>
        <w:t>Rada pedagogiczna może wyrazić zgodę na egzamin klasyfikacyjny ucznia n</w:t>
      </w:r>
      <w:r w:rsidR="00926A27">
        <w:rPr>
          <w:rFonts w:ascii="Tahoma" w:hAnsi="Tahoma" w:cs="Tahoma"/>
          <w:sz w:val="20"/>
          <w:szCs w:val="20"/>
        </w:rPr>
        <w:t>iesklasyfikowanego z powodu nie</w:t>
      </w:r>
      <w:r w:rsidRPr="00BC722C">
        <w:rPr>
          <w:rFonts w:ascii="Tahoma" w:hAnsi="Tahoma" w:cs="Tahoma"/>
          <w:sz w:val="20"/>
          <w:szCs w:val="20"/>
        </w:rPr>
        <w:t>usprawiedliwionej nieobecności</w:t>
      </w:r>
      <w:r>
        <w:rPr>
          <w:rFonts w:ascii="Tahoma" w:hAnsi="Tahoma" w:cs="Tahoma"/>
          <w:sz w:val="20"/>
          <w:szCs w:val="20"/>
        </w:rPr>
        <w:t>.</w:t>
      </w:r>
    </w:p>
    <w:p w:rsidR="00B6425A" w:rsidRDefault="00B6425A" w:rsidP="00D71184">
      <w:pPr>
        <w:numPr>
          <w:ilvl w:val="0"/>
          <w:numId w:val="32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egzaminu</w:t>
      </w:r>
      <w:r w:rsidRPr="00BC722C">
        <w:rPr>
          <w:rFonts w:ascii="Tahoma" w:hAnsi="Tahoma" w:cs="Tahoma"/>
          <w:sz w:val="20"/>
          <w:szCs w:val="20"/>
        </w:rPr>
        <w:t xml:space="preserve"> ostatecznie ustala dyrektor szkoły w porozumieniu z uczniem i jego rodzicami (prawnymi opiekunami)</w:t>
      </w:r>
      <w:r>
        <w:rPr>
          <w:rFonts w:ascii="Tahoma" w:hAnsi="Tahoma" w:cs="Tahoma"/>
          <w:sz w:val="20"/>
          <w:szCs w:val="20"/>
        </w:rPr>
        <w:t>.</w:t>
      </w:r>
    </w:p>
    <w:p w:rsidR="00B6425A" w:rsidRDefault="00B6425A" w:rsidP="00D71184">
      <w:pPr>
        <w:numPr>
          <w:ilvl w:val="0"/>
          <w:numId w:val="32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BC722C">
        <w:rPr>
          <w:rFonts w:ascii="Tahoma" w:hAnsi="Tahoma" w:cs="Tahoma"/>
          <w:sz w:val="20"/>
          <w:szCs w:val="20"/>
        </w:rPr>
        <w:t>Egzaminy klasyfikacyjne przeprowadza się w formie pisemnej i ustnej</w:t>
      </w:r>
      <w:r>
        <w:rPr>
          <w:rFonts w:ascii="Tahoma" w:hAnsi="Tahoma" w:cs="Tahoma"/>
          <w:sz w:val="20"/>
          <w:szCs w:val="20"/>
        </w:rPr>
        <w:t>.</w:t>
      </w:r>
    </w:p>
    <w:p w:rsidR="00B6425A" w:rsidRDefault="00B6425A" w:rsidP="00D71184">
      <w:pPr>
        <w:numPr>
          <w:ilvl w:val="0"/>
          <w:numId w:val="32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BC722C">
        <w:rPr>
          <w:rFonts w:ascii="Tahoma" w:hAnsi="Tahoma" w:cs="Tahoma"/>
          <w:sz w:val="20"/>
          <w:szCs w:val="20"/>
        </w:rPr>
        <w:t>Egzamin klasyfikacyjny z plastyki, muzyki, techniki, informatyki i wychowania fizycznego ma przede wszystkim formę zadań praktycznych</w:t>
      </w:r>
      <w:r>
        <w:rPr>
          <w:rFonts w:ascii="Tahoma" w:hAnsi="Tahoma" w:cs="Tahoma"/>
          <w:sz w:val="20"/>
          <w:szCs w:val="20"/>
        </w:rPr>
        <w:t>.</w:t>
      </w:r>
    </w:p>
    <w:p w:rsidR="00B6425A" w:rsidRDefault="00B6425A" w:rsidP="00D71184">
      <w:pPr>
        <w:numPr>
          <w:ilvl w:val="0"/>
          <w:numId w:val="32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BC722C">
        <w:rPr>
          <w:rFonts w:ascii="Tahoma" w:hAnsi="Tahoma" w:cs="Tahoma"/>
          <w:sz w:val="20"/>
          <w:szCs w:val="20"/>
        </w:rPr>
        <w:t>Egzamin klasyfikacyjny dla ucznia przeprowadza nauczyciel danych zajęć edukacyjnych w</w:t>
      </w:r>
      <w:r w:rsidR="00926A27">
        <w:rPr>
          <w:rFonts w:ascii="Tahoma" w:hAnsi="Tahoma" w:cs="Tahoma"/>
          <w:sz w:val="20"/>
          <w:szCs w:val="20"/>
        </w:rPr>
        <w:t> </w:t>
      </w:r>
      <w:r w:rsidRPr="00BC722C">
        <w:rPr>
          <w:rFonts w:ascii="Tahoma" w:hAnsi="Tahoma" w:cs="Tahoma"/>
          <w:sz w:val="20"/>
          <w:szCs w:val="20"/>
        </w:rPr>
        <w:t>obecności wskazanego przez dyrektora szkoły nauczyciela takich samych lub pokrewnych zajęć edukacyjnych</w:t>
      </w:r>
      <w:r>
        <w:rPr>
          <w:rFonts w:ascii="Tahoma" w:hAnsi="Tahoma" w:cs="Tahoma"/>
          <w:sz w:val="20"/>
          <w:szCs w:val="20"/>
        </w:rPr>
        <w:t>.</w:t>
      </w:r>
    </w:p>
    <w:p w:rsidR="00B6425A" w:rsidRPr="00BC722C" w:rsidRDefault="00B6425A" w:rsidP="00D71184">
      <w:pPr>
        <w:numPr>
          <w:ilvl w:val="0"/>
          <w:numId w:val="32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BC722C">
        <w:rPr>
          <w:rFonts w:ascii="Tahoma" w:hAnsi="Tahoma" w:cs="Tahoma"/>
          <w:sz w:val="20"/>
          <w:szCs w:val="20"/>
        </w:rPr>
        <w:t>Egzamin klasyfikacyjny dla ucznia spełniającego obowiązek szkolny</w:t>
      </w:r>
      <w:r w:rsidR="00926A27">
        <w:rPr>
          <w:rFonts w:ascii="Tahoma" w:hAnsi="Tahoma" w:cs="Tahoma"/>
          <w:sz w:val="20"/>
          <w:szCs w:val="20"/>
        </w:rPr>
        <w:t xml:space="preserve"> lub obowiązek nauki poza szkołą</w:t>
      </w:r>
      <w:r w:rsidRPr="00BC722C">
        <w:rPr>
          <w:rFonts w:ascii="Tahoma" w:hAnsi="Tahoma" w:cs="Tahoma"/>
          <w:sz w:val="20"/>
          <w:szCs w:val="20"/>
        </w:rPr>
        <w:t xml:space="preserve"> przeprowadza komisja powołana przez dyrektora szkoły, który zezwolił na spełnianie przez ucznia odpowiednio obowiązku szkolnego lub obowiązku nauki poza szkołą. W skład komisji wchodzą:</w:t>
      </w:r>
    </w:p>
    <w:p w:rsidR="00B6425A" w:rsidRPr="00CB261A" w:rsidRDefault="00B6425A" w:rsidP="00B6425A">
      <w:pPr>
        <w:numPr>
          <w:ilvl w:val="0"/>
          <w:numId w:val="17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dyrektor szkoły lub nauczyciel zajmujący w tej szkole inne stanowisko kierownicze jako przewodniczący komisji</w:t>
      </w:r>
      <w:r w:rsidR="004D43DB">
        <w:rPr>
          <w:rFonts w:ascii="Tahoma" w:hAnsi="Tahoma" w:cs="Tahoma"/>
          <w:sz w:val="20"/>
          <w:szCs w:val="20"/>
        </w:rPr>
        <w:t>;</w:t>
      </w:r>
    </w:p>
    <w:p w:rsidR="00B6425A" w:rsidRPr="00CB261A" w:rsidRDefault="00B6425A" w:rsidP="00B6425A">
      <w:pPr>
        <w:numPr>
          <w:ilvl w:val="0"/>
          <w:numId w:val="17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nauczyciele zajęć edukacyjnych określonych w szkolnym planie nauczania dla odpowiedniej klasy</w:t>
      </w:r>
      <w:r>
        <w:rPr>
          <w:rFonts w:ascii="Tahoma" w:hAnsi="Tahoma" w:cs="Tahoma"/>
          <w:sz w:val="20"/>
          <w:szCs w:val="20"/>
        </w:rPr>
        <w:t>.</w:t>
      </w:r>
    </w:p>
    <w:p w:rsidR="00B6425A" w:rsidRDefault="00B6425A" w:rsidP="00D71184">
      <w:pPr>
        <w:numPr>
          <w:ilvl w:val="0"/>
          <w:numId w:val="32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Przewodniczący komisji uzgadnia z uczniem spełniającym obowiązek szkolny lub obowiązek nauki poza szkołą oraz jego rodzicami (prawnymi opiekunami) liczbę zajęć edukacyjnych, z</w:t>
      </w:r>
      <w:r w:rsidR="00926A27">
        <w:rPr>
          <w:rFonts w:ascii="Tahoma" w:hAnsi="Tahoma" w:cs="Tahoma"/>
          <w:sz w:val="20"/>
          <w:szCs w:val="20"/>
        </w:rPr>
        <w:t> </w:t>
      </w:r>
      <w:r w:rsidRPr="00CB261A">
        <w:rPr>
          <w:rFonts w:ascii="Tahoma" w:hAnsi="Tahoma" w:cs="Tahoma"/>
          <w:sz w:val="20"/>
          <w:szCs w:val="20"/>
        </w:rPr>
        <w:t>których uczeń może zdawać egzaminy w ciągu jednego dnia</w:t>
      </w:r>
      <w:r>
        <w:rPr>
          <w:rFonts w:ascii="Tahoma" w:hAnsi="Tahoma" w:cs="Tahoma"/>
          <w:sz w:val="20"/>
          <w:szCs w:val="20"/>
        </w:rPr>
        <w:t>.</w:t>
      </w:r>
    </w:p>
    <w:p w:rsidR="00B6425A" w:rsidRDefault="00B6425A" w:rsidP="00D71184">
      <w:pPr>
        <w:numPr>
          <w:ilvl w:val="0"/>
          <w:numId w:val="32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342C7">
        <w:rPr>
          <w:rFonts w:ascii="Tahoma" w:hAnsi="Tahoma" w:cs="Tahoma"/>
          <w:sz w:val="20"/>
          <w:szCs w:val="20"/>
        </w:rPr>
        <w:t>W czasie egzaminu klasyfikacyjnego obecni mogą być rodzice (prawni opiekunowie</w:t>
      </w:r>
      <w:r w:rsidR="00926A27">
        <w:rPr>
          <w:rFonts w:ascii="Tahoma" w:hAnsi="Tahoma" w:cs="Tahoma"/>
          <w:sz w:val="20"/>
          <w:szCs w:val="20"/>
        </w:rPr>
        <w:t>)</w:t>
      </w:r>
      <w:r w:rsidRPr="008342C7">
        <w:rPr>
          <w:rFonts w:ascii="Tahoma" w:hAnsi="Tahoma" w:cs="Tahoma"/>
          <w:sz w:val="20"/>
          <w:szCs w:val="20"/>
        </w:rPr>
        <w:t xml:space="preserve"> ucznia jako obserwatorzy</w:t>
      </w:r>
      <w:r>
        <w:rPr>
          <w:rFonts w:ascii="Tahoma" w:hAnsi="Tahoma" w:cs="Tahoma"/>
          <w:sz w:val="20"/>
          <w:szCs w:val="20"/>
        </w:rPr>
        <w:t>.</w:t>
      </w:r>
    </w:p>
    <w:p w:rsidR="00B6425A" w:rsidRPr="008342C7" w:rsidRDefault="00B6425A" w:rsidP="00D71184">
      <w:pPr>
        <w:numPr>
          <w:ilvl w:val="0"/>
          <w:numId w:val="32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342C7">
        <w:rPr>
          <w:rFonts w:ascii="Tahoma" w:hAnsi="Tahoma" w:cs="Tahoma"/>
          <w:sz w:val="20"/>
          <w:szCs w:val="20"/>
        </w:rPr>
        <w:lastRenderedPageBreak/>
        <w:t>Z przeprowadzonego egzaminu klasyfikacyjnego sporządza się protokół zawierający w</w:t>
      </w:r>
      <w:r w:rsidR="00926A27">
        <w:rPr>
          <w:rFonts w:ascii="Tahoma" w:hAnsi="Tahoma" w:cs="Tahoma"/>
          <w:sz w:val="20"/>
          <w:szCs w:val="20"/>
        </w:rPr>
        <w:t> </w:t>
      </w:r>
      <w:r w:rsidRPr="008342C7">
        <w:rPr>
          <w:rFonts w:ascii="Tahoma" w:hAnsi="Tahoma" w:cs="Tahoma"/>
          <w:sz w:val="20"/>
          <w:szCs w:val="20"/>
        </w:rPr>
        <w:t>szczególności:</w:t>
      </w:r>
    </w:p>
    <w:p w:rsidR="00B6425A" w:rsidRPr="00CB261A" w:rsidRDefault="00B6425A" w:rsidP="00B6425A">
      <w:pPr>
        <w:numPr>
          <w:ilvl w:val="0"/>
          <w:numId w:val="18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imiona i nazwiska nauczycieli danego przedmiotu lub nauczyc</w:t>
      </w:r>
      <w:r w:rsidR="004D43DB">
        <w:rPr>
          <w:rFonts w:ascii="Tahoma" w:hAnsi="Tahoma" w:cs="Tahoma"/>
          <w:sz w:val="20"/>
          <w:szCs w:val="20"/>
        </w:rPr>
        <w:t>iela wskazanego przez dyrektora;</w:t>
      </w:r>
    </w:p>
    <w:p w:rsidR="00B6425A" w:rsidRPr="00CB261A" w:rsidRDefault="00B6425A" w:rsidP="00B6425A">
      <w:pPr>
        <w:numPr>
          <w:ilvl w:val="0"/>
          <w:numId w:val="18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termin egzaminu klasyfikacyjnego</w:t>
      </w:r>
      <w:r w:rsidR="004D43DB">
        <w:rPr>
          <w:rFonts w:ascii="Tahoma" w:hAnsi="Tahoma" w:cs="Tahoma"/>
          <w:sz w:val="20"/>
          <w:szCs w:val="20"/>
        </w:rPr>
        <w:t>;</w:t>
      </w:r>
    </w:p>
    <w:p w:rsidR="00B6425A" w:rsidRPr="00CB261A" w:rsidRDefault="00B6425A" w:rsidP="00B6425A">
      <w:pPr>
        <w:numPr>
          <w:ilvl w:val="0"/>
          <w:numId w:val="18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zadania (ćwiczenia egzaminacyjne)</w:t>
      </w:r>
      <w:r w:rsidR="004D43DB">
        <w:rPr>
          <w:rFonts w:ascii="Tahoma" w:hAnsi="Tahoma" w:cs="Tahoma"/>
          <w:sz w:val="20"/>
          <w:szCs w:val="20"/>
        </w:rPr>
        <w:t>;</w:t>
      </w:r>
    </w:p>
    <w:p w:rsidR="00B6425A" w:rsidRPr="00CB261A" w:rsidRDefault="00B6425A" w:rsidP="00B6425A">
      <w:pPr>
        <w:numPr>
          <w:ilvl w:val="0"/>
          <w:numId w:val="18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wyniki egzaminu klasyfikacyjnego oraz uzyskane oceny</w:t>
      </w:r>
      <w:r>
        <w:rPr>
          <w:rFonts w:ascii="Tahoma" w:hAnsi="Tahoma" w:cs="Tahoma"/>
          <w:sz w:val="20"/>
          <w:szCs w:val="20"/>
        </w:rPr>
        <w:t>.</w:t>
      </w:r>
    </w:p>
    <w:p w:rsidR="00B6425A" w:rsidRDefault="00B6425A" w:rsidP="00D71184">
      <w:pPr>
        <w:numPr>
          <w:ilvl w:val="0"/>
          <w:numId w:val="32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Do protokołu dołącza się pisemne prace ucznia i zwięzłą informację o ustnych odpowiedziach</w:t>
      </w:r>
      <w:r>
        <w:rPr>
          <w:rFonts w:ascii="Tahoma" w:hAnsi="Tahoma" w:cs="Tahoma"/>
          <w:sz w:val="20"/>
          <w:szCs w:val="20"/>
        </w:rPr>
        <w:t>.</w:t>
      </w:r>
    </w:p>
    <w:p w:rsidR="00B6425A" w:rsidRPr="008342C7" w:rsidRDefault="00B6425A" w:rsidP="00D71184">
      <w:pPr>
        <w:numPr>
          <w:ilvl w:val="0"/>
          <w:numId w:val="32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342C7">
        <w:rPr>
          <w:rFonts w:ascii="Tahoma" w:hAnsi="Tahoma" w:cs="Tahoma"/>
          <w:sz w:val="20"/>
          <w:szCs w:val="20"/>
        </w:rPr>
        <w:t>Protokół stanowi załącznik do arkusza ocen ucznia</w:t>
      </w:r>
      <w:r>
        <w:rPr>
          <w:rFonts w:ascii="Tahoma" w:hAnsi="Tahoma" w:cs="Tahoma"/>
          <w:sz w:val="20"/>
          <w:szCs w:val="20"/>
        </w:rPr>
        <w:t>.</w:t>
      </w:r>
    </w:p>
    <w:p w:rsidR="00B6425A" w:rsidRPr="00CB261A" w:rsidRDefault="00B6425A" w:rsidP="00B6425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6425A" w:rsidRPr="008342C7" w:rsidRDefault="00F83B4D" w:rsidP="00F83B4D">
      <w:pPr>
        <w:pStyle w:val="Nagwek1"/>
        <w:spacing w:after="200"/>
        <w:jc w:val="center"/>
        <w:rPr>
          <w:rFonts w:ascii="Tahoma" w:hAnsi="Tahoma" w:cs="Tahoma"/>
          <w:b/>
          <w:bCs/>
          <w:sz w:val="20"/>
          <w:szCs w:val="20"/>
        </w:rPr>
      </w:pPr>
      <w:bookmarkStart w:id="19" w:name="_Toc498195766"/>
      <w:r>
        <w:rPr>
          <w:rFonts w:ascii="Tahoma" w:hAnsi="Tahoma" w:cs="Tahoma"/>
          <w:b/>
          <w:bCs/>
          <w:sz w:val="20"/>
          <w:szCs w:val="20"/>
        </w:rPr>
        <w:t>§ 10</w:t>
      </w:r>
      <w:r w:rsidR="00B6425A" w:rsidRPr="00CB261A">
        <w:rPr>
          <w:rFonts w:ascii="Tahoma" w:hAnsi="Tahoma" w:cs="Tahoma"/>
          <w:b/>
          <w:bCs/>
          <w:sz w:val="20"/>
          <w:szCs w:val="20"/>
        </w:rPr>
        <w:t xml:space="preserve"> E</w:t>
      </w:r>
      <w:r w:rsidR="00B6425A">
        <w:rPr>
          <w:rFonts w:ascii="Tahoma" w:hAnsi="Tahoma" w:cs="Tahoma"/>
          <w:b/>
          <w:bCs/>
          <w:sz w:val="20"/>
          <w:szCs w:val="20"/>
        </w:rPr>
        <w:t>gzaminy poprawkowe</w:t>
      </w:r>
      <w:bookmarkEnd w:id="19"/>
    </w:p>
    <w:p w:rsidR="00B6425A" w:rsidRDefault="00B6425A" w:rsidP="00F83B4D">
      <w:pPr>
        <w:numPr>
          <w:ilvl w:val="0"/>
          <w:numId w:val="33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Egzamin poprawkowy wyznacza się na wniosek ucznia</w:t>
      </w:r>
      <w:r w:rsidR="00E90C95">
        <w:rPr>
          <w:rFonts w:ascii="Tahoma" w:hAnsi="Tahoma" w:cs="Tahoma"/>
          <w:sz w:val="20"/>
          <w:szCs w:val="20"/>
        </w:rPr>
        <w:t>,</w:t>
      </w:r>
      <w:r w:rsidR="006A5E3D">
        <w:rPr>
          <w:rFonts w:ascii="Tahoma" w:hAnsi="Tahoma" w:cs="Tahoma"/>
          <w:sz w:val="20"/>
          <w:szCs w:val="20"/>
        </w:rPr>
        <w:t xml:space="preserve"> </w:t>
      </w:r>
      <w:r w:rsidR="00E90C95">
        <w:rPr>
          <w:rFonts w:ascii="Tahoma" w:hAnsi="Tahoma" w:cs="Tahoma"/>
          <w:sz w:val="20"/>
          <w:szCs w:val="20"/>
        </w:rPr>
        <w:t>który otrzymał niedostateczną</w:t>
      </w:r>
      <w:r w:rsidR="00E90C95" w:rsidRPr="00CB261A">
        <w:rPr>
          <w:rFonts w:ascii="Tahoma" w:hAnsi="Tahoma" w:cs="Tahoma"/>
          <w:sz w:val="20"/>
          <w:szCs w:val="20"/>
        </w:rPr>
        <w:t xml:space="preserve"> ocenę roczną z danego przedmiotu </w:t>
      </w:r>
      <w:r w:rsidRPr="00CB261A">
        <w:rPr>
          <w:rFonts w:ascii="Tahoma" w:hAnsi="Tahoma" w:cs="Tahoma"/>
          <w:sz w:val="20"/>
          <w:szCs w:val="20"/>
        </w:rPr>
        <w:t>i jego rodziców (prawnych opiekunów)</w:t>
      </w:r>
      <w:r>
        <w:rPr>
          <w:rFonts w:ascii="Tahoma" w:hAnsi="Tahoma" w:cs="Tahoma"/>
          <w:sz w:val="20"/>
          <w:szCs w:val="20"/>
        </w:rPr>
        <w:t>.</w:t>
      </w:r>
    </w:p>
    <w:p w:rsidR="00B6425A" w:rsidRDefault="00B6425A" w:rsidP="00F83B4D">
      <w:pPr>
        <w:numPr>
          <w:ilvl w:val="0"/>
          <w:numId w:val="33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342C7">
        <w:rPr>
          <w:rFonts w:ascii="Tahoma" w:hAnsi="Tahoma" w:cs="Tahoma"/>
          <w:sz w:val="20"/>
          <w:szCs w:val="20"/>
        </w:rPr>
        <w:t>Uczeń ma prawo do jednego egzaminu poprawkowego. W uzasadnionych przypadkach rada pedagogiczna może wyrazić z</w:t>
      </w:r>
      <w:r>
        <w:rPr>
          <w:rFonts w:ascii="Tahoma" w:hAnsi="Tahoma" w:cs="Tahoma"/>
          <w:sz w:val="20"/>
          <w:szCs w:val="20"/>
        </w:rPr>
        <w:t>godę na zdawanie przez ucznia d</w:t>
      </w:r>
      <w:r w:rsidRPr="008342C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ó</w:t>
      </w:r>
      <w:r w:rsidRPr="008342C7">
        <w:rPr>
          <w:rFonts w:ascii="Tahoma" w:hAnsi="Tahoma" w:cs="Tahoma"/>
          <w:sz w:val="20"/>
          <w:szCs w:val="20"/>
        </w:rPr>
        <w:t>ch egzaminów poprawkowych</w:t>
      </w:r>
      <w:r>
        <w:rPr>
          <w:rFonts w:ascii="Tahoma" w:hAnsi="Tahoma" w:cs="Tahoma"/>
          <w:sz w:val="20"/>
          <w:szCs w:val="20"/>
        </w:rPr>
        <w:t>.</w:t>
      </w:r>
    </w:p>
    <w:p w:rsidR="00B6425A" w:rsidRDefault="00B6425A" w:rsidP="00F83B4D">
      <w:pPr>
        <w:numPr>
          <w:ilvl w:val="0"/>
          <w:numId w:val="33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342C7">
        <w:rPr>
          <w:rFonts w:ascii="Tahoma" w:hAnsi="Tahoma" w:cs="Tahoma"/>
          <w:sz w:val="20"/>
          <w:szCs w:val="20"/>
        </w:rPr>
        <w:t>Rada pedagogiczna ma prawo promować ucznia, który nie zdał egzaminu popraw</w:t>
      </w:r>
      <w:r w:rsidR="00F83B4D">
        <w:rPr>
          <w:rFonts w:ascii="Tahoma" w:hAnsi="Tahoma" w:cs="Tahoma"/>
          <w:sz w:val="20"/>
          <w:szCs w:val="20"/>
        </w:rPr>
        <w:t>kowego z</w:t>
      </w:r>
      <w:r w:rsidR="00E90C95">
        <w:rPr>
          <w:rFonts w:ascii="Tahoma" w:hAnsi="Tahoma" w:cs="Tahoma"/>
          <w:sz w:val="20"/>
          <w:szCs w:val="20"/>
        </w:rPr>
        <w:t> </w:t>
      </w:r>
      <w:r w:rsidR="00F83B4D">
        <w:rPr>
          <w:rFonts w:ascii="Tahoma" w:hAnsi="Tahoma" w:cs="Tahoma"/>
          <w:sz w:val="20"/>
          <w:szCs w:val="20"/>
        </w:rPr>
        <w:t xml:space="preserve">jednego przedmiotu raz </w:t>
      </w:r>
      <w:r w:rsidR="00E4416E">
        <w:rPr>
          <w:rFonts w:ascii="Tahoma" w:hAnsi="Tahoma" w:cs="Tahoma"/>
          <w:sz w:val="20"/>
          <w:szCs w:val="20"/>
        </w:rPr>
        <w:t>w klasach od IV do</w:t>
      </w:r>
      <w:r w:rsidR="00F83B4D">
        <w:rPr>
          <w:rFonts w:ascii="Tahoma" w:hAnsi="Tahoma" w:cs="Tahoma"/>
          <w:sz w:val="20"/>
          <w:szCs w:val="20"/>
        </w:rPr>
        <w:t xml:space="preserve"> V</w:t>
      </w:r>
      <w:r w:rsidR="00DA25AC">
        <w:rPr>
          <w:rFonts w:ascii="Tahoma" w:hAnsi="Tahoma" w:cs="Tahoma"/>
          <w:sz w:val="20"/>
          <w:szCs w:val="20"/>
        </w:rPr>
        <w:t>I</w:t>
      </w:r>
      <w:r w:rsidR="00F83B4D">
        <w:rPr>
          <w:rFonts w:ascii="Tahoma" w:hAnsi="Tahoma" w:cs="Tahoma"/>
          <w:sz w:val="20"/>
          <w:szCs w:val="20"/>
        </w:rPr>
        <w:t>II</w:t>
      </w:r>
      <w:r>
        <w:rPr>
          <w:rFonts w:ascii="Tahoma" w:hAnsi="Tahoma" w:cs="Tahoma"/>
          <w:sz w:val="20"/>
          <w:szCs w:val="20"/>
        </w:rPr>
        <w:t>.</w:t>
      </w:r>
    </w:p>
    <w:p w:rsidR="00B6425A" w:rsidRDefault="00B6425A" w:rsidP="00F83B4D">
      <w:pPr>
        <w:numPr>
          <w:ilvl w:val="0"/>
          <w:numId w:val="33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342C7">
        <w:rPr>
          <w:rFonts w:ascii="Tahoma" w:hAnsi="Tahoma" w:cs="Tahoma"/>
          <w:sz w:val="20"/>
          <w:szCs w:val="20"/>
        </w:rPr>
        <w:t>Nauczyciel uczący przedmiotu</w:t>
      </w:r>
      <w:r w:rsidR="00E90C95">
        <w:rPr>
          <w:rFonts w:ascii="Tahoma" w:hAnsi="Tahoma" w:cs="Tahoma"/>
          <w:sz w:val="20"/>
          <w:szCs w:val="20"/>
        </w:rPr>
        <w:t>,</w:t>
      </w:r>
      <w:r w:rsidRPr="008342C7">
        <w:rPr>
          <w:rFonts w:ascii="Tahoma" w:hAnsi="Tahoma" w:cs="Tahoma"/>
          <w:sz w:val="20"/>
          <w:szCs w:val="20"/>
        </w:rPr>
        <w:t xml:space="preserve"> z którego uczeń zdaje egzamin poprawkowy</w:t>
      </w:r>
      <w:r w:rsidR="00E90C95">
        <w:rPr>
          <w:rFonts w:ascii="Tahoma" w:hAnsi="Tahoma" w:cs="Tahoma"/>
          <w:sz w:val="20"/>
          <w:szCs w:val="20"/>
        </w:rPr>
        <w:t>,</w:t>
      </w:r>
      <w:r w:rsidRPr="008342C7">
        <w:rPr>
          <w:rFonts w:ascii="Tahoma" w:hAnsi="Tahoma" w:cs="Tahoma"/>
          <w:sz w:val="20"/>
          <w:szCs w:val="20"/>
        </w:rPr>
        <w:t xml:space="preserve"> jest zobowiązany poinformować ucznia o treściach nauczania i wymaganiach przewidzianych na ocenę dopuszczającą</w:t>
      </w:r>
      <w:r>
        <w:rPr>
          <w:rFonts w:ascii="Tahoma" w:hAnsi="Tahoma" w:cs="Tahoma"/>
          <w:sz w:val="20"/>
          <w:szCs w:val="20"/>
        </w:rPr>
        <w:t>.</w:t>
      </w:r>
    </w:p>
    <w:p w:rsidR="00B6425A" w:rsidRDefault="00B6425A" w:rsidP="00F83B4D">
      <w:pPr>
        <w:numPr>
          <w:ilvl w:val="0"/>
          <w:numId w:val="33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342C7">
        <w:rPr>
          <w:rFonts w:ascii="Tahoma" w:hAnsi="Tahoma" w:cs="Tahoma"/>
          <w:sz w:val="20"/>
          <w:szCs w:val="20"/>
        </w:rPr>
        <w:t>Egzamin poprawkowy składa się z części pisemnej i ust</w:t>
      </w:r>
      <w:r>
        <w:rPr>
          <w:rFonts w:ascii="Tahoma" w:hAnsi="Tahoma" w:cs="Tahoma"/>
          <w:sz w:val="20"/>
          <w:szCs w:val="20"/>
        </w:rPr>
        <w:t>n</w:t>
      </w:r>
      <w:r w:rsidRPr="008342C7">
        <w:rPr>
          <w:rFonts w:ascii="Tahoma" w:hAnsi="Tahoma" w:cs="Tahoma"/>
          <w:sz w:val="20"/>
          <w:szCs w:val="20"/>
        </w:rPr>
        <w:t>ej z wyjątkiem egzaminu z plastyki muzyki, informatyki, techniki oraz wych</w:t>
      </w:r>
      <w:r w:rsidR="00E90C95">
        <w:rPr>
          <w:rFonts w:ascii="Tahoma" w:hAnsi="Tahoma" w:cs="Tahoma"/>
          <w:sz w:val="20"/>
          <w:szCs w:val="20"/>
        </w:rPr>
        <w:t>owania fizycznego,</w:t>
      </w:r>
      <w:r w:rsidRPr="008342C7">
        <w:rPr>
          <w:rFonts w:ascii="Tahoma" w:hAnsi="Tahoma" w:cs="Tahoma"/>
          <w:sz w:val="20"/>
          <w:szCs w:val="20"/>
        </w:rPr>
        <w:t xml:space="preserve"> z których egzamin ma formę przede wszystkim zadań praktycznych</w:t>
      </w:r>
      <w:r>
        <w:rPr>
          <w:rFonts w:ascii="Tahoma" w:hAnsi="Tahoma" w:cs="Tahoma"/>
          <w:sz w:val="20"/>
          <w:szCs w:val="20"/>
        </w:rPr>
        <w:t>.</w:t>
      </w:r>
    </w:p>
    <w:p w:rsidR="00B6425A" w:rsidRDefault="00B6425A" w:rsidP="00F83B4D">
      <w:pPr>
        <w:numPr>
          <w:ilvl w:val="0"/>
          <w:numId w:val="33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342C7">
        <w:rPr>
          <w:rFonts w:ascii="Tahoma" w:hAnsi="Tahoma" w:cs="Tahoma"/>
          <w:sz w:val="20"/>
          <w:szCs w:val="20"/>
        </w:rPr>
        <w:t>Termin egzaminu poprawkowego wyznacza się w ostatnim pełnym tygodniu ferii letnich.</w:t>
      </w:r>
    </w:p>
    <w:p w:rsidR="00B6425A" w:rsidRPr="008342C7" w:rsidRDefault="00B6425A" w:rsidP="00F83B4D">
      <w:pPr>
        <w:numPr>
          <w:ilvl w:val="0"/>
          <w:numId w:val="33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342C7">
        <w:rPr>
          <w:rFonts w:ascii="Tahoma" w:hAnsi="Tahoma" w:cs="Tahoma"/>
          <w:sz w:val="20"/>
          <w:szCs w:val="20"/>
        </w:rPr>
        <w:t>Egzamin poprawkowy przeprowadza komisja powołana przez dyrektora szkoły w</w:t>
      </w:r>
      <w:r w:rsidR="00E90C95">
        <w:rPr>
          <w:rFonts w:ascii="Tahoma" w:hAnsi="Tahoma" w:cs="Tahoma"/>
          <w:sz w:val="20"/>
          <w:szCs w:val="20"/>
        </w:rPr>
        <w:t> </w:t>
      </w:r>
      <w:r w:rsidRPr="008342C7">
        <w:rPr>
          <w:rFonts w:ascii="Tahoma" w:hAnsi="Tahoma" w:cs="Tahoma"/>
          <w:sz w:val="20"/>
          <w:szCs w:val="20"/>
        </w:rPr>
        <w:t>następującym składzie:</w:t>
      </w:r>
    </w:p>
    <w:p w:rsidR="00B6425A" w:rsidRPr="00CB261A" w:rsidRDefault="00B6425A" w:rsidP="00B6425A">
      <w:pPr>
        <w:numPr>
          <w:ilvl w:val="0"/>
          <w:numId w:val="19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dyrektor szkoły lub nauczyciel zajmujący inne stanowisko kierownicze – jako przewodniczący komisji</w:t>
      </w:r>
      <w:r w:rsidR="004D43DB">
        <w:rPr>
          <w:rFonts w:ascii="Tahoma" w:hAnsi="Tahoma" w:cs="Tahoma"/>
          <w:sz w:val="20"/>
          <w:szCs w:val="20"/>
        </w:rPr>
        <w:t>;</w:t>
      </w:r>
    </w:p>
    <w:p w:rsidR="00B6425A" w:rsidRPr="00CB261A" w:rsidRDefault="00B6425A" w:rsidP="00B6425A">
      <w:pPr>
        <w:numPr>
          <w:ilvl w:val="0"/>
          <w:numId w:val="19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nauczyciel prowadzący dane zajęcia edukacyjne jako egzaminujący</w:t>
      </w:r>
      <w:r w:rsidR="004D43DB">
        <w:rPr>
          <w:rFonts w:ascii="Tahoma" w:hAnsi="Tahoma" w:cs="Tahoma"/>
          <w:sz w:val="20"/>
          <w:szCs w:val="20"/>
        </w:rPr>
        <w:t>;</w:t>
      </w:r>
    </w:p>
    <w:p w:rsidR="00B6425A" w:rsidRPr="00CB261A" w:rsidRDefault="00B6425A" w:rsidP="00B6425A">
      <w:pPr>
        <w:numPr>
          <w:ilvl w:val="0"/>
          <w:numId w:val="19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nauczyciel prowadzący takie same lub pokrewne zajęcia edukacyjne jako członek komisji</w:t>
      </w:r>
      <w:r>
        <w:rPr>
          <w:rFonts w:ascii="Tahoma" w:hAnsi="Tahoma" w:cs="Tahoma"/>
          <w:sz w:val="20"/>
          <w:szCs w:val="20"/>
        </w:rPr>
        <w:t>.</w:t>
      </w:r>
    </w:p>
    <w:p w:rsidR="00B6425A" w:rsidRDefault="00B6425A" w:rsidP="00F83B4D">
      <w:pPr>
        <w:numPr>
          <w:ilvl w:val="0"/>
          <w:numId w:val="33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Nauczyciel prowadzący dane zajęcia edukacyjne może być zwolniony z udziału w pracy komisji na własną prośbę lub w innych szczególnie uzasadnionych przypadkach. W takim przypadku dyrektor szkoły powołuje</w:t>
      </w:r>
      <w:r w:rsidR="00E90C95">
        <w:rPr>
          <w:rFonts w:ascii="Tahoma" w:hAnsi="Tahoma" w:cs="Tahoma"/>
          <w:sz w:val="20"/>
          <w:szCs w:val="20"/>
        </w:rPr>
        <w:t>,</w:t>
      </w:r>
      <w:r w:rsidRPr="00CB261A">
        <w:rPr>
          <w:rFonts w:ascii="Tahoma" w:hAnsi="Tahoma" w:cs="Tahoma"/>
          <w:sz w:val="20"/>
          <w:szCs w:val="20"/>
        </w:rPr>
        <w:t xml:space="preserve"> jako osobę egzaminującą</w:t>
      </w:r>
      <w:r w:rsidR="00E90C95">
        <w:rPr>
          <w:rFonts w:ascii="Tahoma" w:hAnsi="Tahoma" w:cs="Tahoma"/>
          <w:sz w:val="20"/>
          <w:szCs w:val="20"/>
        </w:rPr>
        <w:t>,</w:t>
      </w:r>
      <w:r w:rsidRPr="00CB261A">
        <w:rPr>
          <w:rFonts w:ascii="Tahoma" w:hAnsi="Tahoma" w:cs="Tahoma"/>
          <w:sz w:val="20"/>
          <w:szCs w:val="20"/>
        </w:rPr>
        <w:t xml:space="preserve"> innego nauczyciela prowadzącego takie same zajęcia edukacyjne z tym, że powołanie nauczyciela zatrudnionego w innej szkole następuje w porozumieniu z dyrektorem tej szkoły</w:t>
      </w:r>
      <w:r>
        <w:rPr>
          <w:rFonts w:ascii="Tahoma" w:hAnsi="Tahoma" w:cs="Tahoma"/>
          <w:sz w:val="20"/>
          <w:szCs w:val="20"/>
        </w:rPr>
        <w:t>.</w:t>
      </w:r>
    </w:p>
    <w:p w:rsidR="00B6425A" w:rsidRPr="008342C7" w:rsidRDefault="00B6425A" w:rsidP="00F83B4D">
      <w:pPr>
        <w:numPr>
          <w:ilvl w:val="0"/>
          <w:numId w:val="33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342C7">
        <w:rPr>
          <w:rFonts w:ascii="Tahoma" w:hAnsi="Tahoma" w:cs="Tahoma"/>
          <w:sz w:val="20"/>
          <w:szCs w:val="20"/>
        </w:rPr>
        <w:t>Z przeprowadzonego egzaminu poprawkowego sporządza się protokół zawierający w</w:t>
      </w:r>
      <w:r w:rsidR="00E90C95">
        <w:rPr>
          <w:rFonts w:ascii="Tahoma" w:hAnsi="Tahoma" w:cs="Tahoma"/>
          <w:sz w:val="20"/>
          <w:szCs w:val="20"/>
        </w:rPr>
        <w:t> </w:t>
      </w:r>
      <w:r w:rsidRPr="008342C7">
        <w:rPr>
          <w:rFonts w:ascii="Tahoma" w:hAnsi="Tahoma" w:cs="Tahoma"/>
          <w:sz w:val="20"/>
          <w:szCs w:val="20"/>
        </w:rPr>
        <w:t>szczególności:</w:t>
      </w:r>
    </w:p>
    <w:p w:rsidR="00B6425A" w:rsidRPr="00CB261A" w:rsidRDefault="00B6425A" w:rsidP="00B6425A">
      <w:pPr>
        <w:numPr>
          <w:ilvl w:val="0"/>
          <w:numId w:val="20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lastRenderedPageBreak/>
        <w:t>skład komisji</w:t>
      </w:r>
      <w:r w:rsidR="004D43DB">
        <w:rPr>
          <w:rFonts w:ascii="Tahoma" w:hAnsi="Tahoma" w:cs="Tahoma"/>
          <w:sz w:val="20"/>
          <w:szCs w:val="20"/>
        </w:rPr>
        <w:t>;</w:t>
      </w:r>
    </w:p>
    <w:p w:rsidR="00B6425A" w:rsidRPr="00CB261A" w:rsidRDefault="00B6425A" w:rsidP="00B6425A">
      <w:pPr>
        <w:numPr>
          <w:ilvl w:val="0"/>
          <w:numId w:val="20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termin egzaminu poprawkowego</w:t>
      </w:r>
      <w:r w:rsidR="004D43DB">
        <w:rPr>
          <w:rFonts w:ascii="Tahoma" w:hAnsi="Tahoma" w:cs="Tahoma"/>
          <w:sz w:val="20"/>
          <w:szCs w:val="20"/>
        </w:rPr>
        <w:t>;</w:t>
      </w:r>
    </w:p>
    <w:p w:rsidR="00B6425A" w:rsidRPr="00CB261A" w:rsidRDefault="00B6425A" w:rsidP="00B6425A">
      <w:pPr>
        <w:numPr>
          <w:ilvl w:val="0"/>
          <w:numId w:val="20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pytania egzaminacyjne</w:t>
      </w:r>
      <w:r w:rsidR="004D43DB">
        <w:rPr>
          <w:rFonts w:ascii="Tahoma" w:hAnsi="Tahoma" w:cs="Tahoma"/>
          <w:sz w:val="20"/>
          <w:szCs w:val="20"/>
        </w:rPr>
        <w:t>;</w:t>
      </w:r>
    </w:p>
    <w:p w:rsidR="00E90C95" w:rsidRDefault="00B6425A" w:rsidP="00E90C95">
      <w:pPr>
        <w:numPr>
          <w:ilvl w:val="0"/>
          <w:numId w:val="20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wynik egzaminu poprawkowego oraz uzyskaną ocenę</w:t>
      </w:r>
      <w:r w:rsidR="00E90C95">
        <w:rPr>
          <w:rFonts w:ascii="Tahoma" w:hAnsi="Tahoma" w:cs="Tahoma"/>
          <w:sz w:val="20"/>
          <w:szCs w:val="20"/>
        </w:rPr>
        <w:t>.</w:t>
      </w:r>
    </w:p>
    <w:p w:rsidR="00B6425A" w:rsidRPr="00E90C95" w:rsidRDefault="00E90C95" w:rsidP="00E90C95">
      <w:p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E90C95">
        <w:rPr>
          <w:rFonts w:ascii="Tahoma" w:hAnsi="Tahoma" w:cs="Tahoma"/>
          <w:sz w:val="20"/>
          <w:szCs w:val="20"/>
        </w:rPr>
        <w:t>D</w:t>
      </w:r>
      <w:r w:rsidR="00F16EBC">
        <w:rPr>
          <w:rFonts w:ascii="Tahoma" w:hAnsi="Tahoma" w:cs="Tahoma"/>
          <w:sz w:val="20"/>
          <w:szCs w:val="20"/>
        </w:rPr>
        <w:t>o protokołu</w:t>
      </w:r>
      <w:r w:rsidR="00B6425A" w:rsidRPr="00E90C95">
        <w:rPr>
          <w:rFonts w:ascii="Tahoma" w:hAnsi="Tahoma" w:cs="Tahoma"/>
          <w:sz w:val="20"/>
          <w:szCs w:val="20"/>
        </w:rPr>
        <w:t xml:space="preserve"> dołącza się pisemne prace ucznia i zwięzłą informację o ustnych wypowiedziach ucznia. Protokół stanowi załącznik do arkusza ocen ucznia.</w:t>
      </w:r>
    </w:p>
    <w:p w:rsidR="00B6425A" w:rsidRDefault="00B6425A" w:rsidP="00F83B4D">
      <w:pPr>
        <w:numPr>
          <w:ilvl w:val="0"/>
          <w:numId w:val="33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Uczeń, który z przyczyn usprawiedliwionych nie przystąpił do egzaminu poprawkowego w</w:t>
      </w:r>
      <w:r w:rsidR="00F16EBC">
        <w:rPr>
          <w:rFonts w:ascii="Tahoma" w:hAnsi="Tahoma" w:cs="Tahoma"/>
          <w:sz w:val="20"/>
          <w:szCs w:val="20"/>
        </w:rPr>
        <w:t> </w:t>
      </w:r>
      <w:r w:rsidRPr="00CB261A">
        <w:rPr>
          <w:rFonts w:ascii="Tahoma" w:hAnsi="Tahoma" w:cs="Tahoma"/>
          <w:sz w:val="20"/>
          <w:szCs w:val="20"/>
        </w:rPr>
        <w:t>wyznaczonym terminie</w:t>
      </w:r>
      <w:r w:rsidR="00F16EBC">
        <w:rPr>
          <w:rFonts w:ascii="Tahoma" w:hAnsi="Tahoma" w:cs="Tahoma"/>
          <w:sz w:val="20"/>
          <w:szCs w:val="20"/>
        </w:rPr>
        <w:t>,</w:t>
      </w:r>
      <w:r w:rsidRPr="00CB261A">
        <w:rPr>
          <w:rFonts w:ascii="Tahoma" w:hAnsi="Tahoma" w:cs="Tahoma"/>
          <w:sz w:val="20"/>
          <w:szCs w:val="20"/>
        </w:rPr>
        <w:t xml:space="preserve"> może przystąpić do niego w dodatkowym terminie wyznaczonym przez dyrektora szkoły, nie później niż do 1</w:t>
      </w:r>
      <w:r w:rsidR="00F83B4D">
        <w:rPr>
          <w:rFonts w:ascii="Tahoma" w:hAnsi="Tahoma" w:cs="Tahoma"/>
          <w:sz w:val="20"/>
          <w:szCs w:val="20"/>
        </w:rPr>
        <w:t>0</w:t>
      </w:r>
      <w:r w:rsidRPr="00CB261A">
        <w:rPr>
          <w:rFonts w:ascii="Tahoma" w:hAnsi="Tahoma" w:cs="Tahoma"/>
          <w:sz w:val="20"/>
          <w:szCs w:val="20"/>
        </w:rPr>
        <w:t xml:space="preserve"> września</w:t>
      </w:r>
      <w:r>
        <w:rPr>
          <w:rFonts w:ascii="Tahoma" w:hAnsi="Tahoma" w:cs="Tahoma"/>
          <w:sz w:val="20"/>
          <w:szCs w:val="20"/>
        </w:rPr>
        <w:t>.</w:t>
      </w:r>
    </w:p>
    <w:p w:rsidR="00B6425A" w:rsidRPr="008342C7" w:rsidRDefault="00B6425A" w:rsidP="00F83B4D">
      <w:pPr>
        <w:numPr>
          <w:ilvl w:val="0"/>
          <w:numId w:val="33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342C7">
        <w:rPr>
          <w:rFonts w:ascii="Tahoma" w:hAnsi="Tahoma" w:cs="Tahoma"/>
          <w:sz w:val="20"/>
          <w:szCs w:val="20"/>
        </w:rPr>
        <w:t>Uczeń lub jego rodzice mogą zgłosić zastrzeżenia do dyrektora szkoły, jeśli uznają, że roczna ocena klasyfikacyjna uzyskana w wyniku egzaminu poprawkowego została ustalona niezgodnie z przepisami prawa w terminie 5 dni od daty przeprowadzenia egzaminu poprawkowego</w:t>
      </w:r>
      <w:r>
        <w:rPr>
          <w:rFonts w:ascii="Tahoma" w:hAnsi="Tahoma" w:cs="Tahoma"/>
          <w:sz w:val="20"/>
          <w:szCs w:val="20"/>
        </w:rPr>
        <w:t>.</w:t>
      </w:r>
    </w:p>
    <w:p w:rsidR="00CB261A" w:rsidRDefault="00CB261A" w:rsidP="00A4507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A25AC" w:rsidRDefault="00DA25AC" w:rsidP="00A4507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A25AC" w:rsidRDefault="00DA25AC" w:rsidP="00A4507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A25AC" w:rsidRPr="00CB261A" w:rsidRDefault="00DA25AC" w:rsidP="00A4507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B2CFE" w:rsidRPr="009C278A" w:rsidRDefault="008342C7" w:rsidP="00F83B4D">
      <w:pPr>
        <w:pStyle w:val="Tekstpodstawowy"/>
        <w:spacing w:after="200" w:line="360" w:lineRule="auto"/>
        <w:jc w:val="center"/>
        <w:outlineLvl w:val="0"/>
        <w:rPr>
          <w:rFonts w:ascii="Tahoma" w:hAnsi="Tahoma" w:cs="Tahoma"/>
          <w:color w:val="000000"/>
          <w:sz w:val="20"/>
          <w:szCs w:val="20"/>
        </w:rPr>
      </w:pPr>
      <w:bookmarkStart w:id="20" w:name="_Toc498195767"/>
      <w:r w:rsidRPr="009C278A">
        <w:rPr>
          <w:rFonts w:ascii="Tahoma" w:hAnsi="Tahoma" w:cs="Tahoma"/>
          <w:bCs w:val="0"/>
          <w:color w:val="000000"/>
          <w:sz w:val="20"/>
          <w:szCs w:val="20"/>
        </w:rPr>
        <w:t>§ 1</w:t>
      </w:r>
      <w:r w:rsidR="00F83B4D">
        <w:rPr>
          <w:rFonts w:ascii="Tahoma" w:hAnsi="Tahoma" w:cs="Tahoma"/>
          <w:bCs w:val="0"/>
          <w:color w:val="000000"/>
          <w:sz w:val="20"/>
          <w:szCs w:val="20"/>
        </w:rPr>
        <w:t>1</w:t>
      </w:r>
      <w:r w:rsidR="00FB2CFE" w:rsidRPr="009C278A">
        <w:rPr>
          <w:rFonts w:ascii="Tahoma" w:hAnsi="Tahoma" w:cs="Tahoma"/>
          <w:color w:val="000000"/>
          <w:sz w:val="20"/>
          <w:szCs w:val="20"/>
        </w:rPr>
        <w:t>Sposób udostę</w:t>
      </w:r>
      <w:r w:rsidR="00D24000">
        <w:rPr>
          <w:rFonts w:ascii="Tahoma" w:hAnsi="Tahoma" w:cs="Tahoma"/>
          <w:color w:val="000000"/>
          <w:sz w:val="20"/>
          <w:szCs w:val="20"/>
        </w:rPr>
        <w:t xml:space="preserve">pniania do wglądu uczniom i </w:t>
      </w:r>
      <w:bookmarkEnd w:id="20"/>
      <w:r w:rsidR="0020317C">
        <w:rPr>
          <w:rFonts w:ascii="Tahoma" w:hAnsi="Tahoma" w:cs="Tahoma"/>
          <w:color w:val="000000"/>
          <w:sz w:val="20"/>
          <w:szCs w:val="20"/>
        </w:rPr>
        <w:t>ich</w:t>
      </w:r>
      <w:r w:rsidR="0020317C" w:rsidRPr="009C278A">
        <w:rPr>
          <w:rFonts w:ascii="Tahoma" w:hAnsi="Tahoma" w:cs="Tahoma"/>
          <w:color w:val="000000"/>
          <w:sz w:val="20"/>
          <w:szCs w:val="20"/>
        </w:rPr>
        <w:t xml:space="preserve"> rodzicom prac z egzaminów klasyfikacyjnych i poprawkowych oraz zastrzeżeń wobec rocznej oceny klasyfikacyjnej i</w:t>
      </w:r>
      <w:r w:rsidR="0020317C">
        <w:rPr>
          <w:rFonts w:ascii="Tahoma" w:hAnsi="Tahoma" w:cs="Tahoma"/>
          <w:color w:val="000000"/>
          <w:sz w:val="20"/>
          <w:szCs w:val="20"/>
        </w:rPr>
        <w:t> </w:t>
      </w:r>
      <w:r w:rsidR="0020317C" w:rsidRPr="009C278A">
        <w:rPr>
          <w:rFonts w:ascii="Tahoma" w:hAnsi="Tahoma" w:cs="Tahoma"/>
          <w:color w:val="000000"/>
          <w:sz w:val="20"/>
          <w:szCs w:val="20"/>
        </w:rPr>
        <w:t>rocznej oceny zachowania.</w:t>
      </w:r>
    </w:p>
    <w:p w:rsidR="00FB2CFE" w:rsidRPr="009C278A" w:rsidRDefault="00FB2CFE" w:rsidP="00F50C6F">
      <w:pPr>
        <w:pStyle w:val="Tekstpodstawowy"/>
        <w:numPr>
          <w:ilvl w:val="0"/>
          <w:numId w:val="44"/>
        </w:numPr>
        <w:spacing w:line="360" w:lineRule="auto"/>
        <w:ind w:hanging="644"/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9C278A">
        <w:rPr>
          <w:rFonts w:ascii="Tahoma" w:hAnsi="Tahoma" w:cs="Tahoma"/>
          <w:b w:val="0"/>
          <w:color w:val="000000"/>
          <w:sz w:val="20"/>
          <w:szCs w:val="20"/>
        </w:rPr>
        <w:t>Na pisemny wniosek rodzica lub ucznia dyrektor szkoły</w:t>
      </w:r>
      <w:r w:rsidRPr="009C278A">
        <w:rPr>
          <w:rFonts w:ascii="Tahoma" w:eastAsia="Calibri" w:hAnsi="Tahoma" w:cs="Tahoma"/>
          <w:b w:val="0"/>
          <w:color w:val="000000"/>
          <w:sz w:val="20"/>
          <w:szCs w:val="20"/>
          <w:lang w:eastAsia="en-US"/>
        </w:rPr>
        <w:t xml:space="preserve"> udostępnia do wglądu dokumentację dotyczącą egzaminu kla</w:t>
      </w:r>
      <w:r w:rsidR="00F50C6F">
        <w:rPr>
          <w:rFonts w:ascii="Tahoma" w:eastAsia="Calibri" w:hAnsi="Tahoma" w:cs="Tahoma"/>
          <w:b w:val="0"/>
          <w:color w:val="000000"/>
          <w:sz w:val="20"/>
          <w:szCs w:val="20"/>
          <w:lang w:eastAsia="en-US"/>
        </w:rPr>
        <w:t xml:space="preserve">syfikacyjnego, poprawkowego </w:t>
      </w:r>
      <w:r w:rsidRPr="009C278A">
        <w:rPr>
          <w:rFonts w:ascii="Tahoma" w:eastAsia="Calibri" w:hAnsi="Tahoma" w:cs="Tahoma"/>
          <w:b w:val="0"/>
          <w:color w:val="000000"/>
          <w:sz w:val="20"/>
          <w:szCs w:val="20"/>
          <w:lang w:eastAsia="en-US"/>
        </w:rPr>
        <w:t xml:space="preserve">oraz inną dokumentację dotyczącą oceniania ucznia </w:t>
      </w:r>
      <w:r w:rsidRPr="009C278A">
        <w:rPr>
          <w:rFonts w:ascii="Tahoma" w:hAnsi="Tahoma" w:cs="Tahoma"/>
          <w:b w:val="0"/>
          <w:color w:val="000000"/>
          <w:sz w:val="20"/>
          <w:szCs w:val="20"/>
        </w:rPr>
        <w:t>w terminie i miejscu wspólnie ustalonym.</w:t>
      </w:r>
    </w:p>
    <w:p w:rsidR="00FB2CFE" w:rsidRPr="009C278A" w:rsidRDefault="00FB2CFE" w:rsidP="00F50C6F">
      <w:pPr>
        <w:pStyle w:val="Tekstpodstawowy"/>
        <w:numPr>
          <w:ilvl w:val="0"/>
          <w:numId w:val="44"/>
        </w:numPr>
        <w:spacing w:line="360" w:lineRule="auto"/>
        <w:ind w:hanging="644"/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9C278A">
        <w:rPr>
          <w:rFonts w:ascii="Tahoma" w:hAnsi="Tahoma" w:cs="Tahoma"/>
          <w:b w:val="0"/>
          <w:color w:val="000000"/>
          <w:sz w:val="20"/>
          <w:szCs w:val="20"/>
        </w:rPr>
        <w:t xml:space="preserve">Udostępnianie odbywa się w obecności dyrektora lub osoby przez niego upoważnionej. Uczeń lub rodzic ma prawo do uzyskania uzasadnienia oceny ustalonej w wyniku egzaminu klasyfikacyjnego i poprawkowego, zgodnie z </w:t>
      </w:r>
      <w:r w:rsidRPr="009C278A">
        <w:rPr>
          <w:rFonts w:ascii="Tahoma" w:eastAsia="Calibri" w:hAnsi="Tahoma" w:cs="Tahoma"/>
          <w:b w:val="0"/>
          <w:color w:val="000000"/>
          <w:sz w:val="20"/>
          <w:szCs w:val="20"/>
          <w:lang w:eastAsia="en-US"/>
        </w:rPr>
        <w:t>§ 3 punkt 4, 5, 6, 7 i 8</w:t>
      </w:r>
      <w:r w:rsidRPr="009C278A">
        <w:rPr>
          <w:rFonts w:ascii="Tahoma" w:hAnsi="Tahoma" w:cs="Tahoma"/>
          <w:b w:val="0"/>
          <w:color w:val="000000"/>
          <w:sz w:val="20"/>
          <w:szCs w:val="20"/>
        </w:rPr>
        <w:t xml:space="preserve"> oraz do dodatkowych wyjaśnień związanych ze stru</w:t>
      </w:r>
      <w:r w:rsidR="00F50C6F">
        <w:rPr>
          <w:rFonts w:ascii="Tahoma" w:hAnsi="Tahoma" w:cs="Tahoma"/>
          <w:b w:val="0"/>
          <w:color w:val="000000"/>
          <w:sz w:val="20"/>
          <w:szCs w:val="20"/>
        </w:rPr>
        <w:t>kturą</w:t>
      </w:r>
      <w:r w:rsidRPr="009C278A">
        <w:rPr>
          <w:rFonts w:ascii="Tahoma" w:hAnsi="Tahoma" w:cs="Tahoma"/>
          <w:b w:val="0"/>
          <w:color w:val="000000"/>
          <w:sz w:val="20"/>
          <w:szCs w:val="20"/>
        </w:rPr>
        <w:t xml:space="preserve"> te</w:t>
      </w:r>
      <w:r w:rsidR="00F50C6F">
        <w:rPr>
          <w:rFonts w:ascii="Tahoma" w:hAnsi="Tahoma" w:cs="Tahoma"/>
          <w:b w:val="0"/>
          <w:color w:val="000000"/>
          <w:sz w:val="20"/>
          <w:szCs w:val="20"/>
        </w:rPr>
        <w:t>stu wykorzystanego do egzaminów</w:t>
      </w:r>
      <w:r w:rsidRPr="009C278A">
        <w:rPr>
          <w:rFonts w:ascii="Tahoma" w:hAnsi="Tahoma" w:cs="Tahoma"/>
          <w:b w:val="0"/>
          <w:color w:val="000000"/>
          <w:sz w:val="20"/>
          <w:szCs w:val="20"/>
        </w:rPr>
        <w:t xml:space="preserve"> i sposobem oceniania pracy ucznia. Uczeń lub rodzic może sporządzać notatki, odpisy.</w:t>
      </w:r>
    </w:p>
    <w:p w:rsidR="00FB2CFE" w:rsidRPr="00F50C6F" w:rsidRDefault="00FB2CFE" w:rsidP="00D24000">
      <w:pPr>
        <w:pStyle w:val="Tekstpodstawowy"/>
        <w:numPr>
          <w:ilvl w:val="0"/>
          <w:numId w:val="44"/>
        </w:numPr>
        <w:tabs>
          <w:tab w:val="left" w:pos="1701"/>
        </w:tabs>
        <w:spacing w:line="360" w:lineRule="auto"/>
        <w:ind w:hanging="644"/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9C278A">
        <w:rPr>
          <w:rFonts w:ascii="Tahoma" w:hAnsi="Tahoma" w:cs="Tahoma"/>
          <w:b w:val="0"/>
          <w:color w:val="000000"/>
          <w:sz w:val="20"/>
          <w:szCs w:val="20"/>
        </w:rPr>
        <w:t>Dokumentacji dotyczącej egzaminu klasyfikacyjnego, egzaminu poprawkowego, zastrzeżeń wobec rocznej oceny klasyfikacyjnej z zajęć edukacyjnych lub zachowania oraz innej dokumentacji dotyczącej oceniania ucznia nie można wynosić poza teren szkoły.</w:t>
      </w:r>
    </w:p>
    <w:p w:rsidR="00FB2CFE" w:rsidRDefault="00FB2CFE" w:rsidP="00A45077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B261A" w:rsidRPr="008342C7" w:rsidRDefault="00F50C6F" w:rsidP="00F50C6F">
      <w:pPr>
        <w:pStyle w:val="Nagwek1"/>
        <w:spacing w:after="200"/>
        <w:jc w:val="center"/>
        <w:rPr>
          <w:rFonts w:ascii="Tahoma" w:hAnsi="Tahoma" w:cs="Tahoma"/>
          <w:b/>
          <w:bCs/>
          <w:sz w:val="20"/>
          <w:szCs w:val="20"/>
        </w:rPr>
      </w:pPr>
      <w:bookmarkStart w:id="21" w:name="_Toc498195768"/>
      <w:r>
        <w:rPr>
          <w:rFonts w:ascii="Tahoma" w:hAnsi="Tahoma" w:cs="Tahoma"/>
          <w:b/>
          <w:bCs/>
          <w:sz w:val="20"/>
          <w:szCs w:val="20"/>
        </w:rPr>
        <w:t>§ 12</w:t>
      </w:r>
      <w:r w:rsidR="00DA25AC">
        <w:rPr>
          <w:rFonts w:ascii="Tahoma" w:hAnsi="Tahoma" w:cs="Tahoma"/>
          <w:b/>
          <w:bCs/>
          <w:sz w:val="20"/>
          <w:szCs w:val="20"/>
        </w:rPr>
        <w:t>Egzamin</w:t>
      </w:r>
      <w:r w:rsidR="008342C7">
        <w:rPr>
          <w:rFonts w:ascii="Tahoma" w:hAnsi="Tahoma" w:cs="Tahoma"/>
          <w:b/>
          <w:bCs/>
          <w:sz w:val="20"/>
          <w:szCs w:val="20"/>
        </w:rPr>
        <w:t xml:space="preserve"> w ostatnim roku nauki</w:t>
      </w:r>
      <w:bookmarkEnd w:id="21"/>
    </w:p>
    <w:p w:rsidR="00F50C6F" w:rsidRPr="00DA25AC" w:rsidRDefault="00DA25AC" w:rsidP="00DA25AC">
      <w:pPr>
        <w:numPr>
          <w:ilvl w:val="0"/>
          <w:numId w:val="34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Uczniowie klasy VIII</w:t>
      </w:r>
      <w:r w:rsidR="00F50C6F">
        <w:rPr>
          <w:rFonts w:ascii="Tahoma" w:hAnsi="Tahoma" w:cs="Tahoma"/>
          <w:sz w:val="20"/>
          <w:szCs w:val="20"/>
        </w:rPr>
        <w:t xml:space="preserve"> przys</w:t>
      </w:r>
      <w:r>
        <w:rPr>
          <w:rFonts w:ascii="Tahoma" w:hAnsi="Tahoma" w:cs="Tahoma"/>
          <w:sz w:val="20"/>
          <w:szCs w:val="20"/>
        </w:rPr>
        <w:t>tępują do egzaminu</w:t>
      </w:r>
      <w:r w:rsidR="00F50C6F">
        <w:rPr>
          <w:rFonts w:ascii="Tahoma" w:hAnsi="Tahoma" w:cs="Tahoma"/>
          <w:sz w:val="20"/>
          <w:szCs w:val="20"/>
        </w:rPr>
        <w:t>, którego napisani</w:t>
      </w:r>
      <w:r>
        <w:rPr>
          <w:rFonts w:ascii="Tahoma" w:hAnsi="Tahoma" w:cs="Tahoma"/>
          <w:sz w:val="20"/>
          <w:szCs w:val="20"/>
        </w:rPr>
        <w:t>e jest warunkiem ukończenia szkoły</w:t>
      </w:r>
      <w:r w:rsidR="00F50C6F">
        <w:rPr>
          <w:rFonts w:ascii="Tahoma" w:hAnsi="Tahoma" w:cs="Tahoma"/>
          <w:sz w:val="20"/>
          <w:szCs w:val="20"/>
        </w:rPr>
        <w:t>.</w:t>
      </w:r>
    </w:p>
    <w:p w:rsidR="00CB261A" w:rsidRDefault="00CB261A" w:rsidP="00F50C6F">
      <w:pPr>
        <w:numPr>
          <w:ilvl w:val="0"/>
          <w:numId w:val="34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W klasie V</w:t>
      </w:r>
      <w:r w:rsidR="00F50C6F">
        <w:rPr>
          <w:rFonts w:ascii="Tahoma" w:hAnsi="Tahoma" w:cs="Tahoma"/>
          <w:sz w:val="20"/>
          <w:szCs w:val="20"/>
        </w:rPr>
        <w:t>III</w:t>
      </w:r>
      <w:r w:rsidRPr="00CB261A">
        <w:rPr>
          <w:rFonts w:ascii="Tahoma" w:hAnsi="Tahoma" w:cs="Tahoma"/>
          <w:sz w:val="20"/>
          <w:szCs w:val="20"/>
        </w:rPr>
        <w:t xml:space="preserve"> szkoły podstawowej jest</w:t>
      </w:r>
      <w:r w:rsidR="00DA25AC">
        <w:rPr>
          <w:rFonts w:ascii="Tahoma" w:hAnsi="Tahoma" w:cs="Tahoma"/>
          <w:sz w:val="20"/>
          <w:szCs w:val="20"/>
        </w:rPr>
        <w:t xml:space="preserve"> przeprowadzany egzamin</w:t>
      </w:r>
      <w:r w:rsidR="006A5E3D">
        <w:rPr>
          <w:rFonts w:ascii="Tahoma" w:hAnsi="Tahoma" w:cs="Tahoma"/>
          <w:sz w:val="20"/>
          <w:szCs w:val="20"/>
        </w:rPr>
        <w:t xml:space="preserve"> </w:t>
      </w:r>
      <w:bookmarkStart w:id="22" w:name="_GoBack"/>
      <w:bookmarkEnd w:id="22"/>
      <w:r w:rsidR="009C278A">
        <w:rPr>
          <w:rFonts w:ascii="Tahoma" w:hAnsi="Tahoma" w:cs="Tahoma"/>
          <w:sz w:val="20"/>
          <w:szCs w:val="20"/>
        </w:rPr>
        <w:t>obejmujący wiadomości i</w:t>
      </w:r>
      <w:r w:rsidR="00D24000">
        <w:rPr>
          <w:rFonts w:ascii="Tahoma" w:hAnsi="Tahoma" w:cs="Tahoma"/>
          <w:sz w:val="20"/>
          <w:szCs w:val="20"/>
        </w:rPr>
        <w:t> </w:t>
      </w:r>
      <w:r w:rsidRPr="00CB261A">
        <w:rPr>
          <w:rFonts w:ascii="Tahoma" w:hAnsi="Tahoma" w:cs="Tahoma"/>
          <w:sz w:val="20"/>
          <w:szCs w:val="20"/>
        </w:rPr>
        <w:t xml:space="preserve">umiejętności </w:t>
      </w:r>
      <w:r w:rsidR="009C278A">
        <w:rPr>
          <w:rFonts w:ascii="Tahoma" w:hAnsi="Tahoma" w:cs="Tahoma"/>
          <w:sz w:val="20"/>
          <w:szCs w:val="20"/>
        </w:rPr>
        <w:t>określone w wymaganiach ogólnych i szczegółowych w PPKO</w:t>
      </w:r>
      <w:r w:rsidR="008342C7">
        <w:rPr>
          <w:rFonts w:ascii="Tahoma" w:hAnsi="Tahoma" w:cs="Tahoma"/>
          <w:sz w:val="20"/>
          <w:szCs w:val="20"/>
        </w:rPr>
        <w:t>.</w:t>
      </w:r>
    </w:p>
    <w:p w:rsidR="008342C7" w:rsidRDefault="00DA25AC" w:rsidP="00F50C6F">
      <w:pPr>
        <w:numPr>
          <w:ilvl w:val="0"/>
          <w:numId w:val="34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Egzamin</w:t>
      </w:r>
      <w:r w:rsidR="00CB261A" w:rsidRPr="008342C7">
        <w:rPr>
          <w:rFonts w:ascii="Tahoma" w:hAnsi="Tahoma" w:cs="Tahoma"/>
          <w:sz w:val="20"/>
          <w:szCs w:val="20"/>
        </w:rPr>
        <w:t xml:space="preserve"> w szkołach dla dzieci i młodzieży przeprowadza się w kwietniu, w terminie ustalonym przez dyrektora Centralnej Komisji Egzaminacyjnej</w:t>
      </w:r>
      <w:r w:rsidR="008342C7" w:rsidRPr="008342C7">
        <w:rPr>
          <w:rFonts w:ascii="Tahoma" w:hAnsi="Tahoma" w:cs="Tahoma"/>
          <w:sz w:val="20"/>
          <w:szCs w:val="20"/>
        </w:rPr>
        <w:t>.</w:t>
      </w:r>
    </w:p>
    <w:p w:rsidR="008342C7" w:rsidRDefault="00CB261A" w:rsidP="00F50C6F">
      <w:pPr>
        <w:numPr>
          <w:ilvl w:val="0"/>
          <w:numId w:val="34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342C7">
        <w:rPr>
          <w:rFonts w:ascii="Tahoma" w:hAnsi="Tahoma" w:cs="Tahoma"/>
          <w:sz w:val="20"/>
          <w:szCs w:val="20"/>
        </w:rPr>
        <w:t>Uczniowie ze specyficznymi</w:t>
      </w:r>
      <w:r w:rsidR="009C278A">
        <w:rPr>
          <w:rFonts w:ascii="Tahoma" w:hAnsi="Tahoma" w:cs="Tahoma"/>
          <w:sz w:val="20"/>
          <w:szCs w:val="20"/>
        </w:rPr>
        <w:t xml:space="preserve"> trudnościami w uczeniu się mają</w:t>
      </w:r>
      <w:r w:rsidRPr="008342C7">
        <w:rPr>
          <w:rFonts w:ascii="Tahoma" w:hAnsi="Tahoma" w:cs="Tahoma"/>
          <w:sz w:val="20"/>
          <w:szCs w:val="20"/>
        </w:rPr>
        <w:t xml:space="preserve"> prawo przystąpić do sprawdzianu w warunkach i formie dostosowanych d</w:t>
      </w:r>
      <w:r w:rsidR="00D24000">
        <w:rPr>
          <w:rFonts w:ascii="Tahoma" w:hAnsi="Tahoma" w:cs="Tahoma"/>
          <w:sz w:val="20"/>
          <w:szCs w:val="20"/>
        </w:rPr>
        <w:t>o indywidualnych potrzeb psycho</w:t>
      </w:r>
      <w:r w:rsidRPr="008342C7">
        <w:rPr>
          <w:rFonts w:ascii="Tahoma" w:hAnsi="Tahoma" w:cs="Tahoma"/>
          <w:sz w:val="20"/>
          <w:szCs w:val="20"/>
        </w:rPr>
        <w:t>fizycznych i</w:t>
      </w:r>
      <w:r w:rsidR="00D24000">
        <w:rPr>
          <w:rFonts w:ascii="Tahoma" w:hAnsi="Tahoma" w:cs="Tahoma"/>
          <w:sz w:val="20"/>
          <w:szCs w:val="20"/>
        </w:rPr>
        <w:t> </w:t>
      </w:r>
      <w:r w:rsidRPr="008342C7">
        <w:rPr>
          <w:rFonts w:ascii="Tahoma" w:hAnsi="Tahoma" w:cs="Tahoma"/>
          <w:sz w:val="20"/>
          <w:szCs w:val="20"/>
        </w:rPr>
        <w:t>edukacyjnych ucznia,</w:t>
      </w:r>
      <w:r w:rsidR="00D24000">
        <w:rPr>
          <w:rFonts w:ascii="Tahoma" w:hAnsi="Tahoma" w:cs="Tahoma"/>
          <w:sz w:val="20"/>
          <w:szCs w:val="20"/>
        </w:rPr>
        <w:t xml:space="preserve"> na podstawie opinii publicznej</w:t>
      </w:r>
      <w:r w:rsidRPr="008342C7">
        <w:rPr>
          <w:rFonts w:ascii="Tahoma" w:hAnsi="Tahoma" w:cs="Tahoma"/>
          <w:sz w:val="20"/>
          <w:szCs w:val="20"/>
        </w:rPr>
        <w:t xml:space="preserve"> poradni psychologiczno-pedagogicznej, w tym publicznej poradni specjalistycznej albo niepublicznej poradni psychologiczno-pedagogicznej</w:t>
      </w:r>
      <w:r w:rsidR="008342C7" w:rsidRPr="008342C7">
        <w:rPr>
          <w:rFonts w:ascii="Tahoma" w:hAnsi="Tahoma" w:cs="Tahoma"/>
          <w:sz w:val="20"/>
          <w:szCs w:val="20"/>
        </w:rPr>
        <w:t>.</w:t>
      </w:r>
    </w:p>
    <w:p w:rsidR="008342C7" w:rsidRDefault="00CB261A" w:rsidP="00F50C6F">
      <w:pPr>
        <w:numPr>
          <w:ilvl w:val="0"/>
          <w:numId w:val="34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342C7">
        <w:rPr>
          <w:rFonts w:ascii="Tahoma" w:hAnsi="Tahoma" w:cs="Tahoma"/>
          <w:sz w:val="20"/>
          <w:szCs w:val="20"/>
        </w:rPr>
        <w:t>W przypadku uczniów posiadających orzeczenie o potrzebie nauczania indywidualnego dostosowanie warunków i formy przeprowadzenia sprawdzianu d</w:t>
      </w:r>
      <w:r w:rsidR="008342C7" w:rsidRPr="008342C7">
        <w:rPr>
          <w:rFonts w:ascii="Tahoma" w:hAnsi="Tahoma" w:cs="Tahoma"/>
          <w:sz w:val="20"/>
          <w:szCs w:val="20"/>
        </w:rPr>
        <w:t>o indywidualnych potrzeb psycho</w:t>
      </w:r>
      <w:r w:rsidRPr="008342C7">
        <w:rPr>
          <w:rFonts w:ascii="Tahoma" w:hAnsi="Tahoma" w:cs="Tahoma"/>
          <w:sz w:val="20"/>
          <w:szCs w:val="20"/>
        </w:rPr>
        <w:t>fizycznych i edukacyjnych ucznia może nas</w:t>
      </w:r>
      <w:r w:rsidR="008342C7" w:rsidRPr="008342C7">
        <w:rPr>
          <w:rFonts w:ascii="Tahoma" w:hAnsi="Tahoma" w:cs="Tahoma"/>
          <w:sz w:val="20"/>
          <w:szCs w:val="20"/>
        </w:rPr>
        <w:t>tąpić na podstawie tego orzecze</w:t>
      </w:r>
      <w:r w:rsidRPr="008342C7">
        <w:rPr>
          <w:rFonts w:ascii="Tahoma" w:hAnsi="Tahoma" w:cs="Tahoma"/>
          <w:sz w:val="20"/>
          <w:szCs w:val="20"/>
        </w:rPr>
        <w:t>nia</w:t>
      </w:r>
      <w:r w:rsidR="008342C7" w:rsidRPr="008342C7">
        <w:rPr>
          <w:rFonts w:ascii="Tahoma" w:hAnsi="Tahoma" w:cs="Tahoma"/>
          <w:sz w:val="20"/>
          <w:szCs w:val="20"/>
        </w:rPr>
        <w:t>.</w:t>
      </w:r>
    </w:p>
    <w:p w:rsidR="008342C7" w:rsidRDefault="00CB261A" w:rsidP="00F50C6F">
      <w:pPr>
        <w:numPr>
          <w:ilvl w:val="0"/>
          <w:numId w:val="34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342C7">
        <w:rPr>
          <w:rFonts w:ascii="Tahoma" w:hAnsi="Tahoma" w:cs="Tahoma"/>
          <w:sz w:val="20"/>
          <w:szCs w:val="20"/>
        </w:rPr>
        <w:t>Opinia powinna być wydana przez poradnię psychologiczno-pedagogiczną, w tym poradnię specjalistyczną, nie później niż do końca września danego roku szkolnego, w którym jest przeprowadzany sprawdzian</w:t>
      </w:r>
      <w:r w:rsidR="008342C7">
        <w:rPr>
          <w:rFonts w:ascii="Tahoma" w:hAnsi="Tahoma" w:cs="Tahoma"/>
          <w:sz w:val="20"/>
          <w:szCs w:val="20"/>
        </w:rPr>
        <w:t>.</w:t>
      </w:r>
    </w:p>
    <w:p w:rsidR="00CB261A" w:rsidRDefault="00CB261A" w:rsidP="00F50C6F">
      <w:pPr>
        <w:numPr>
          <w:ilvl w:val="0"/>
          <w:numId w:val="34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342C7">
        <w:rPr>
          <w:rFonts w:ascii="Tahoma" w:hAnsi="Tahoma" w:cs="Tahoma"/>
          <w:sz w:val="20"/>
          <w:szCs w:val="20"/>
        </w:rPr>
        <w:t>Uczniowie chorzy lub niesprawni czasowo</w:t>
      </w:r>
      <w:r w:rsidR="00B137C3">
        <w:rPr>
          <w:rFonts w:ascii="Tahoma" w:hAnsi="Tahoma" w:cs="Tahoma"/>
          <w:sz w:val="20"/>
          <w:szCs w:val="20"/>
        </w:rPr>
        <w:t>,</w:t>
      </w:r>
      <w:r w:rsidRPr="008342C7">
        <w:rPr>
          <w:rFonts w:ascii="Tahoma" w:hAnsi="Tahoma" w:cs="Tahoma"/>
          <w:sz w:val="20"/>
          <w:szCs w:val="20"/>
        </w:rPr>
        <w:t xml:space="preserve"> na podstawie zaświadczenia o stanie zdrowia wydanego przez lekarza</w:t>
      </w:r>
      <w:r w:rsidR="00B137C3">
        <w:rPr>
          <w:rFonts w:ascii="Tahoma" w:hAnsi="Tahoma" w:cs="Tahoma"/>
          <w:sz w:val="20"/>
          <w:szCs w:val="20"/>
        </w:rPr>
        <w:t>,</w:t>
      </w:r>
      <w:r w:rsidRPr="008342C7">
        <w:rPr>
          <w:rFonts w:ascii="Tahoma" w:hAnsi="Tahoma" w:cs="Tahoma"/>
          <w:sz w:val="20"/>
          <w:szCs w:val="20"/>
        </w:rPr>
        <w:t xml:space="preserve"> mogą przystąpić do sprawdzianu w warunkach i formie odpowiednich ze względu na ich stan zdrowia.</w:t>
      </w:r>
    </w:p>
    <w:p w:rsidR="00FB2CFE" w:rsidRPr="009C278A" w:rsidRDefault="00FB2CFE" w:rsidP="00F50C6F">
      <w:pPr>
        <w:numPr>
          <w:ilvl w:val="0"/>
          <w:numId w:val="34"/>
        </w:numPr>
        <w:spacing w:line="360" w:lineRule="auto"/>
        <w:ind w:hanging="720"/>
        <w:jc w:val="both"/>
        <w:rPr>
          <w:rFonts w:ascii="Tahoma" w:hAnsi="Tahoma" w:cs="Tahoma"/>
          <w:color w:val="000000"/>
          <w:sz w:val="20"/>
          <w:szCs w:val="20"/>
        </w:rPr>
      </w:pPr>
      <w:r w:rsidRPr="009C278A">
        <w:rPr>
          <w:rFonts w:ascii="Tahoma" w:hAnsi="Tahoma" w:cs="Tahoma"/>
          <w:color w:val="000000"/>
          <w:sz w:val="20"/>
          <w:szCs w:val="20"/>
        </w:rPr>
        <w:t>Uczeń, który z przyczyn usprawiedliwionych nie przystąpił d</w:t>
      </w:r>
      <w:r w:rsidR="00F50C6F">
        <w:rPr>
          <w:rFonts w:ascii="Tahoma" w:hAnsi="Tahoma" w:cs="Tahoma"/>
          <w:color w:val="000000"/>
          <w:sz w:val="20"/>
          <w:szCs w:val="20"/>
        </w:rPr>
        <w:t>o sprawdzianu</w:t>
      </w:r>
      <w:r w:rsidRPr="009C278A">
        <w:rPr>
          <w:rFonts w:ascii="Tahoma" w:hAnsi="Tahoma" w:cs="Tahoma"/>
          <w:color w:val="000000"/>
          <w:sz w:val="20"/>
          <w:szCs w:val="20"/>
        </w:rPr>
        <w:t xml:space="preserve"> w wyznaczonym terminie, może przystąpić do niego w dodatkowym terminie wyznaczonym przez </w:t>
      </w:r>
      <w:r w:rsidR="00F50C6F">
        <w:rPr>
          <w:rFonts w:ascii="Tahoma" w:hAnsi="Tahoma" w:cs="Tahoma"/>
          <w:color w:val="000000"/>
          <w:sz w:val="20"/>
          <w:szCs w:val="20"/>
        </w:rPr>
        <w:t>CKE</w:t>
      </w:r>
      <w:r w:rsidRPr="009C278A">
        <w:rPr>
          <w:rFonts w:ascii="Tahoma" w:hAnsi="Tahoma" w:cs="Tahoma"/>
          <w:color w:val="000000"/>
          <w:sz w:val="20"/>
          <w:szCs w:val="20"/>
        </w:rPr>
        <w:t>.</w:t>
      </w:r>
    </w:p>
    <w:p w:rsidR="00CB261A" w:rsidRPr="008342C7" w:rsidRDefault="00CB261A" w:rsidP="00F50C6F">
      <w:pPr>
        <w:numPr>
          <w:ilvl w:val="0"/>
          <w:numId w:val="34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342C7">
        <w:rPr>
          <w:rFonts w:ascii="Tahoma" w:hAnsi="Tahoma" w:cs="Tahoma"/>
          <w:sz w:val="20"/>
          <w:szCs w:val="20"/>
        </w:rPr>
        <w:t>Za dostosowanie warunków i f</w:t>
      </w:r>
      <w:r w:rsidR="00DA25AC">
        <w:rPr>
          <w:rFonts w:ascii="Tahoma" w:hAnsi="Tahoma" w:cs="Tahoma"/>
          <w:sz w:val="20"/>
          <w:szCs w:val="20"/>
        </w:rPr>
        <w:t>ormy przeprowadzenia egzaminu</w:t>
      </w:r>
      <w:r w:rsidRPr="008342C7">
        <w:rPr>
          <w:rFonts w:ascii="Tahoma" w:hAnsi="Tahoma" w:cs="Tahoma"/>
          <w:sz w:val="20"/>
          <w:szCs w:val="20"/>
        </w:rPr>
        <w:t xml:space="preserve"> do potrzeb uczniów odpowiada przewodniczący szkolnego zespołu egzaminacyjnego</w:t>
      </w:r>
      <w:r w:rsidR="008342C7">
        <w:rPr>
          <w:rFonts w:ascii="Tahoma" w:hAnsi="Tahoma" w:cs="Tahoma"/>
          <w:sz w:val="20"/>
          <w:szCs w:val="20"/>
        </w:rPr>
        <w:t>.</w:t>
      </w:r>
    </w:p>
    <w:p w:rsidR="00464AC1" w:rsidRPr="00CB261A" w:rsidRDefault="00464AC1" w:rsidP="00A4507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50C6F" w:rsidRPr="00F50C6F" w:rsidRDefault="008342C7" w:rsidP="00F50C6F">
      <w:pPr>
        <w:pStyle w:val="Tekstpodstawowy"/>
        <w:spacing w:after="200"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bookmarkStart w:id="23" w:name="_Toc498195769"/>
      <w:r>
        <w:rPr>
          <w:rFonts w:ascii="Tahoma" w:hAnsi="Tahoma" w:cs="Tahoma"/>
          <w:sz w:val="20"/>
          <w:szCs w:val="20"/>
        </w:rPr>
        <w:t>§ 1</w:t>
      </w:r>
      <w:r w:rsidR="00F50C6F">
        <w:rPr>
          <w:rFonts w:ascii="Tahoma" w:hAnsi="Tahoma" w:cs="Tahoma"/>
          <w:sz w:val="20"/>
          <w:szCs w:val="20"/>
        </w:rPr>
        <w:t>3</w:t>
      </w:r>
      <w:r w:rsidR="00CB261A" w:rsidRPr="00CB261A">
        <w:rPr>
          <w:rFonts w:ascii="Tahoma" w:hAnsi="Tahoma" w:cs="Tahoma"/>
          <w:sz w:val="20"/>
          <w:szCs w:val="20"/>
        </w:rPr>
        <w:t xml:space="preserve"> Warunki i sposoby przekazywania rodzicom (prawnym opiekunom) informacji o</w:t>
      </w:r>
      <w:r w:rsidR="00B137C3">
        <w:rPr>
          <w:rFonts w:ascii="Tahoma" w:hAnsi="Tahoma" w:cs="Tahoma"/>
          <w:sz w:val="20"/>
          <w:szCs w:val="20"/>
        </w:rPr>
        <w:t> </w:t>
      </w:r>
      <w:r w:rsidR="00CB261A" w:rsidRPr="00CB261A">
        <w:rPr>
          <w:rFonts w:ascii="Tahoma" w:hAnsi="Tahoma" w:cs="Tahoma"/>
          <w:sz w:val="20"/>
          <w:szCs w:val="20"/>
        </w:rPr>
        <w:t>postępac</w:t>
      </w:r>
      <w:r>
        <w:rPr>
          <w:rFonts w:ascii="Tahoma" w:hAnsi="Tahoma" w:cs="Tahoma"/>
          <w:sz w:val="20"/>
          <w:szCs w:val="20"/>
        </w:rPr>
        <w:t>h i trudnościach ucznia w nauce</w:t>
      </w:r>
      <w:bookmarkEnd w:id="23"/>
    </w:p>
    <w:p w:rsidR="00CB261A" w:rsidRPr="00CB261A" w:rsidRDefault="00CB261A" w:rsidP="00F50C6F">
      <w:pPr>
        <w:numPr>
          <w:ilvl w:val="0"/>
          <w:numId w:val="35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Nauczyciele i wychowawcy przekazują informacje w formie:</w:t>
      </w:r>
    </w:p>
    <w:p w:rsidR="00CB261A" w:rsidRPr="00CB261A" w:rsidRDefault="00CB261A" w:rsidP="00937F61">
      <w:pPr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kontaktów bezpośrednich</w:t>
      </w:r>
      <w:r w:rsidR="008342C7">
        <w:rPr>
          <w:rFonts w:ascii="Tahoma" w:hAnsi="Tahoma" w:cs="Tahoma"/>
          <w:sz w:val="20"/>
          <w:szCs w:val="20"/>
        </w:rPr>
        <w:t>:</w:t>
      </w:r>
    </w:p>
    <w:p w:rsidR="00CB261A" w:rsidRPr="00CB261A" w:rsidRDefault="00CB261A" w:rsidP="00937F61">
      <w:pPr>
        <w:numPr>
          <w:ilvl w:val="2"/>
          <w:numId w:val="5"/>
        </w:numPr>
        <w:tabs>
          <w:tab w:val="clear" w:pos="2160"/>
          <w:tab w:val="num" w:pos="1560"/>
        </w:tabs>
        <w:spacing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indywidualne rozmowy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2"/>
          <w:numId w:val="5"/>
        </w:numPr>
        <w:tabs>
          <w:tab w:val="clear" w:pos="2160"/>
          <w:tab w:val="num" w:pos="1560"/>
        </w:tabs>
        <w:spacing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zebrania ogólnoszkolne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9C278A" w:rsidRDefault="00CB261A" w:rsidP="00937F61">
      <w:pPr>
        <w:numPr>
          <w:ilvl w:val="2"/>
          <w:numId w:val="5"/>
        </w:numPr>
        <w:tabs>
          <w:tab w:val="clear" w:pos="2160"/>
          <w:tab w:val="num" w:pos="1560"/>
        </w:tabs>
        <w:spacing w:line="360" w:lineRule="auto"/>
        <w:ind w:left="1560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C278A">
        <w:rPr>
          <w:rFonts w:ascii="Tahoma" w:hAnsi="Tahoma" w:cs="Tahoma"/>
          <w:color w:val="000000"/>
          <w:sz w:val="20"/>
          <w:szCs w:val="20"/>
        </w:rPr>
        <w:t>zebrania klasowe</w:t>
      </w:r>
      <w:r w:rsidR="004D43DB">
        <w:rPr>
          <w:rFonts w:ascii="Tahoma" w:hAnsi="Tahoma" w:cs="Tahoma"/>
          <w:color w:val="000000"/>
          <w:sz w:val="20"/>
          <w:szCs w:val="20"/>
        </w:rPr>
        <w:t>;</w:t>
      </w:r>
    </w:p>
    <w:p w:rsidR="00CB261A" w:rsidRPr="009C278A" w:rsidRDefault="00CB261A" w:rsidP="00937F61">
      <w:pPr>
        <w:numPr>
          <w:ilvl w:val="2"/>
          <w:numId w:val="5"/>
        </w:numPr>
        <w:tabs>
          <w:tab w:val="clear" w:pos="2160"/>
          <w:tab w:val="num" w:pos="1560"/>
        </w:tabs>
        <w:spacing w:line="360" w:lineRule="auto"/>
        <w:ind w:left="1560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C278A">
        <w:rPr>
          <w:rFonts w:ascii="Tahoma" w:hAnsi="Tahoma" w:cs="Tahoma"/>
          <w:color w:val="000000"/>
          <w:sz w:val="20"/>
          <w:szCs w:val="20"/>
        </w:rPr>
        <w:t xml:space="preserve">dyżury pedagogiczne </w:t>
      </w:r>
      <w:r w:rsidR="00C91F38" w:rsidRPr="009C278A">
        <w:rPr>
          <w:rFonts w:ascii="Tahoma" w:hAnsi="Tahoma" w:cs="Tahoma"/>
          <w:color w:val="000000"/>
          <w:sz w:val="20"/>
          <w:szCs w:val="20"/>
        </w:rPr>
        <w:t>zgodnie z harmonogramem dostępnym w dzienniku elektronicznym oraz na gazetce szkolnej</w:t>
      </w:r>
      <w:r w:rsidR="004D43DB">
        <w:rPr>
          <w:rFonts w:ascii="Tahoma" w:hAnsi="Tahoma" w:cs="Tahoma"/>
          <w:color w:val="000000"/>
          <w:sz w:val="20"/>
          <w:szCs w:val="20"/>
        </w:rPr>
        <w:t>;</w:t>
      </w:r>
    </w:p>
    <w:p w:rsidR="00CB261A" w:rsidRPr="009C278A" w:rsidRDefault="00CB261A" w:rsidP="00937F61">
      <w:pPr>
        <w:numPr>
          <w:ilvl w:val="2"/>
          <w:numId w:val="5"/>
        </w:numPr>
        <w:tabs>
          <w:tab w:val="clear" w:pos="2160"/>
          <w:tab w:val="num" w:pos="1560"/>
        </w:tabs>
        <w:spacing w:line="360" w:lineRule="auto"/>
        <w:ind w:left="1560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C278A">
        <w:rPr>
          <w:rFonts w:ascii="Tahoma" w:hAnsi="Tahoma" w:cs="Tahoma"/>
          <w:color w:val="000000"/>
          <w:sz w:val="20"/>
          <w:szCs w:val="20"/>
        </w:rPr>
        <w:t>„otwarte” lekcje</w:t>
      </w:r>
      <w:r w:rsidR="00C91F38" w:rsidRPr="009C278A">
        <w:rPr>
          <w:rFonts w:ascii="Tahoma" w:hAnsi="Tahoma" w:cs="Tahoma"/>
          <w:color w:val="000000"/>
          <w:sz w:val="20"/>
          <w:szCs w:val="20"/>
        </w:rPr>
        <w:t>, tylko za zgodą wszystkich uczestników</w:t>
      </w:r>
      <w:r w:rsidR="008342C7" w:rsidRPr="009C278A">
        <w:rPr>
          <w:rFonts w:ascii="Tahoma" w:hAnsi="Tahoma" w:cs="Tahoma"/>
          <w:color w:val="000000"/>
          <w:sz w:val="20"/>
          <w:szCs w:val="20"/>
        </w:rPr>
        <w:t>.</w:t>
      </w:r>
    </w:p>
    <w:p w:rsidR="00CB261A" w:rsidRPr="009C278A" w:rsidRDefault="00FB2CFE" w:rsidP="00937F61">
      <w:pPr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9C278A">
        <w:rPr>
          <w:rFonts w:ascii="Tahoma" w:hAnsi="Tahoma" w:cs="Tahoma"/>
          <w:color w:val="000000"/>
          <w:sz w:val="20"/>
          <w:szCs w:val="20"/>
        </w:rPr>
        <w:t>kontaktów pośrednich:</w:t>
      </w:r>
    </w:p>
    <w:p w:rsidR="00FB2CFE" w:rsidRPr="009C278A" w:rsidRDefault="00FB2CFE" w:rsidP="00FB2CFE">
      <w:pPr>
        <w:spacing w:line="360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9C278A">
        <w:rPr>
          <w:rFonts w:ascii="Tahoma" w:hAnsi="Tahoma" w:cs="Tahoma"/>
          <w:color w:val="000000"/>
          <w:sz w:val="20"/>
          <w:szCs w:val="20"/>
        </w:rPr>
        <w:t xml:space="preserve">      -      adnotacje w dzienniku el</w:t>
      </w:r>
      <w:r w:rsidR="004D43DB">
        <w:rPr>
          <w:rFonts w:ascii="Tahoma" w:hAnsi="Tahoma" w:cs="Tahoma"/>
          <w:color w:val="000000"/>
          <w:sz w:val="20"/>
          <w:szCs w:val="20"/>
        </w:rPr>
        <w:t>ektronicznym, uwagi, komunikaty;</w:t>
      </w:r>
    </w:p>
    <w:p w:rsidR="00CB261A" w:rsidRPr="009C278A" w:rsidRDefault="00CB261A" w:rsidP="00937F61">
      <w:pPr>
        <w:numPr>
          <w:ilvl w:val="2"/>
          <w:numId w:val="5"/>
        </w:numPr>
        <w:tabs>
          <w:tab w:val="clear" w:pos="2160"/>
          <w:tab w:val="num" w:pos="1560"/>
        </w:tabs>
        <w:spacing w:line="360" w:lineRule="auto"/>
        <w:ind w:left="1560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C278A">
        <w:rPr>
          <w:rFonts w:ascii="Tahoma" w:hAnsi="Tahoma" w:cs="Tahoma"/>
          <w:color w:val="000000"/>
          <w:sz w:val="20"/>
          <w:szCs w:val="20"/>
        </w:rPr>
        <w:t>adnotacje w zeszycie przedmiotowym</w:t>
      </w:r>
      <w:r w:rsidR="004D43DB">
        <w:rPr>
          <w:rFonts w:ascii="Tahoma" w:hAnsi="Tahoma" w:cs="Tahoma"/>
          <w:color w:val="000000"/>
          <w:sz w:val="20"/>
          <w:szCs w:val="20"/>
        </w:rPr>
        <w:t>;</w:t>
      </w:r>
    </w:p>
    <w:p w:rsidR="00CB261A" w:rsidRPr="009C278A" w:rsidRDefault="00CB261A" w:rsidP="00937F61">
      <w:pPr>
        <w:numPr>
          <w:ilvl w:val="2"/>
          <w:numId w:val="5"/>
        </w:numPr>
        <w:tabs>
          <w:tab w:val="clear" w:pos="2160"/>
          <w:tab w:val="num" w:pos="1560"/>
        </w:tabs>
        <w:spacing w:line="360" w:lineRule="auto"/>
        <w:ind w:left="1560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C278A">
        <w:rPr>
          <w:rFonts w:ascii="Tahoma" w:hAnsi="Tahoma" w:cs="Tahoma"/>
          <w:color w:val="000000"/>
          <w:sz w:val="20"/>
          <w:szCs w:val="20"/>
        </w:rPr>
        <w:t>korespondencja listowna</w:t>
      </w:r>
      <w:r w:rsidR="004D43DB">
        <w:rPr>
          <w:rFonts w:ascii="Tahoma" w:hAnsi="Tahoma" w:cs="Tahoma"/>
          <w:color w:val="000000"/>
          <w:sz w:val="20"/>
          <w:szCs w:val="20"/>
        </w:rPr>
        <w:t>;</w:t>
      </w:r>
    </w:p>
    <w:p w:rsidR="00CB261A" w:rsidRPr="00CB261A" w:rsidRDefault="00CB261A" w:rsidP="00937F61">
      <w:pPr>
        <w:numPr>
          <w:ilvl w:val="2"/>
          <w:numId w:val="5"/>
        </w:numPr>
        <w:tabs>
          <w:tab w:val="clear" w:pos="2160"/>
          <w:tab w:val="num" w:pos="1560"/>
        </w:tabs>
        <w:spacing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rozmowy telefoniczne</w:t>
      </w:r>
      <w:r w:rsidR="008342C7">
        <w:rPr>
          <w:rFonts w:ascii="Tahoma" w:hAnsi="Tahoma" w:cs="Tahoma"/>
          <w:sz w:val="20"/>
          <w:szCs w:val="20"/>
        </w:rPr>
        <w:t>.</w:t>
      </w:r>
    </w:p>
    <w:p w:rsidR="00CB261A" w:rsidRPr="009C278A" w:rsidRDefault="00CB261A" w:rsidP="00F50C6F">
      <w:pPr>
        <w:numPr>
          <w:ilvl w:val="1"/>
          <w:numId w:val="5"/>
        </w:numPr>
        <w:spacing w:line="360" w:lineRule="auto"/>
        <w:ind w:left="714" w:hanging="714"/>
        <w:jc w:val="both"/>
        <w:rPr>
          <w:rFonts w:ascii="Tahoma" w:hAnsi="Tahoma" w:cs="Tahoma"/>
          <w:color w:val="000000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 xml:space="preserve">Terminy zebrań ogólnoszkolnych wyznacza dyrektor szkoły w porozumieniu z radą </w:t>
      </w:r>
      <w:r w:rsidRPr="009C278A">
        <w:rPr>
          <w:rFonts w:ascii="Tahoma" w:hAnsi="Tahoma" w:cs="Tahoma"/>
          <w:color w:val="000000"/>
          <w:sz w:val="20"/>
          <w:szCs w:val="20"/>
        </w:rPr>
        <w:t xml:space="preserve">pedagogiczną. Terminy zebrań klasowych ustala wychowawca klasy w porozumieniu </w:t>
      </w:r>
      <w:r w:rsidRPr="009C278A">
        <w:rPr>
          <w:rFonts w:ascii="Tahoma" w:hAnsi="Tahoma" w:cs="Tahoma"/>
          <w:color w:val="000000"/>
          <w:sz w:val="20"/>
          <w:szCs w:val="20"/>
        </w:rPr>
        <w:lastRenderedPageBreak/>
        <w:t>z</w:t>
      </w:r>
      <w:r w:rsidR="00B137C3">
        <w:rPr>
          <w:rFonts w:ascii="Tahoma" w:hAnsi="Tahoma" w:cs="Tahoma"/>
          <w:color w:val="000000"/>
          <w:sz w:val="20"/>
          <w:szCs w:val="20"/>
        </w:rPr>
        <w:t> </w:t>
      </w:r>
      <w:r w:rsidRPr="009C278A">
        <w:rPr>
          <w:rFonts w:ascii="Tahoma" w:hAnsi="Tahoma" w:cs="Tahoma"/>
          <w:color w:val="000000"/>
          <w:sz w:val="20"/>
          <w:szCs w:val="20"/>
        </w:rPr>
        <w:t>dyrektorem szkoły. O terminach zebrań po</w:t>
      </w:r>
      <w:r w:rsidR="008342C7" w:rsidRPr="009C278A">
        <w:rPr>
          <w:rFonts w:ascii="Tahoma" w:hAnsi="Tahoma" w:cs="Tahoma"/>
          <w:color w:val="000000"/>
          <w:sz w:val="20"/>
          <w:szCs w:val="20"/>
        </w:rPr>
        <w:t xml:space="preserve">wiadamia się rodziców </w:t>
      </w:r>
      <w:r w:rsidR="00B80163" w:rsidRPr="009C278A">
        <w:rPr>
          <w:rFonts w:ascii="Tahoma" w:hAnsi="Tahoma" w:cs="Tahoma"/>
          <w:color w:val="000000"/>
          <w:sz w:val="20"/>
          <w:szCs w:val="20"/>
        </w:rPr>
        <w:t>w dzienn</w:t>
      </w:r>
      <w:r w:rsidR="009C278A">
        <w:rPr>
          <w:rFonts w:ascii="Tahoma" w:hAnsi="Tahoma" w:cs="Tahoma"/>
          <w:color w:val="000000"/>
          <w:sz w:val="20"/>
          <w:szCs w:val="20"/>
        </w:rPr>
        <w:t>iku elektronicznym oraz</w:t>
      </w:r>
      <w:r w:rsidR="00B80163" w:rsidRPr="009C278A">
        <w:rPr>
          <w:rFonts w:ascii="Tahoma" w:hAnsi="Tahoma" w:cs="Tahoma"/>
          <w:color w:val="000000"/>
          <w:sz w:val="20"/>
          <w:szCs w:val="20"/>
        </w:rPr>
        <w:t xml:space="preserve"> w uzas</w:t>
      </w:r>
      <w:r w:rsidR="009C278A">
        <w:rPr>
          <w:rFonts w:ascii="Tahoma" w:hAnsi="Tahoma" w:cs="Tahoma"/>
          <w:color w:val="000000"/>
          <w:sz w:val="20"/>
          <w:szCs w:val="20"/>
        </w:rPr>
        <w:t>adnionych wypadkach uzgadnia się</w:t>
      </w:r>
      <w:r w:rsidR="00B80163" w:rsidRPr="009C278A">
        <w:rPr>
          <w:rFonts w:ascii="Tahoma" w:hAnsi="Tahoma" w:cs="Tahoma"/>
          <w:color w:val="000000"/>
          <w:sz w:val="20"/>
          <w:szCs w:val="20"/>
        </w:rPr>
        <w:t xml:space="preserve"> indywidualnie</w:t>
      </w:r>
      <w:r w:rsidR="00B137C3">
        <w:rPr>
          <w:rFonts w:ascii="Tahoma" w:hAnsi="Tahoma" w:cs="Tahoma"/>
          <w:color w:val="000000"/>
          <w:sz w:val="20"/>
          <w:szCs w:val="20"/>
        </w:rPr>
        <w:t xml:space="preserve"> inną formę powiadomienia np.</w:t>
      </w:r>
      <w:r w:rsidR="00B80163" w:rsidRPr="009C278A">
        <w:rPr>
          <w:rFonts w:ascii="Tahoma" w:hAnsi="Tahoma" w:cs="Tahoma"/>
          <w:color w:val="000000"/>
          <w:sz w:val="20"/>
          <w:szCs w:val="20"/>
        </w:rPr>
        <w:t xml:space="preserve"> pisemnie</w:t>
      </w:r>
      <w:r w:rsidR="009C278A">
        <w:rPr>
          <w:rFonts w:ascii="Tahoma" w:hAnsi="Tahoma" w:cs="Tahoma"/>
          <w:color w:val="000000"/>
          <w:sz w:val="20"/>
          <w:szCs w:val="20"/>
        </w:rPr>
        <w:t xml:space="preserve"> lub telefonicznie</w:t>
      </w:r>
      <w:r w:rsidR="008342C7" w:rsidRPr="009C278A">
        <w:rPr>
          <w:rFonts w:ascii="Tahoma" w:hAnsi="Tahoma" w:cs="Tahoma"/>
          <w:color w:val="000000"/>
          <w:sz w:val="20"/>
          <w:szCs w:val="20"/>
        </w:rPr>
        <w:t>.</w:t>
      </w:r>
    </w:p>
    <w:p w:rsidR="00CB261A" w:rsidRPr="008342C7" w:rsidRDefault="00CB261A" w:rsidP="00F50C6F">
      <w:pPr>
        <w:numPr>
          <w:ilvl w:val="1"/>
          <w:numId w:val="5"/>
        </w:numPr>
        <w:spacing w:line="360" w:lineRule="auto"/>
        <w:ind w:left="714" w:hanging="714"/>
        <w:jc w:val="both"/>
        <w:rPr>
          <w:rFonts w:ascii="Tahoma" w:hAnsi="Tahoma" w:cs="Tahoma"/>
          <w:sz w:val="20"/>
          <w:szCs w:val="20"/>
        </w:rPr>
      </w:pPr>
      <w:r w:rsidRPr="009C278A">
        <w:rPr>
          <w:rFonts w:ascii="Tahoma" w:hAnsi="Tahoma" w:cs="Tahoma"/>
          <w:color w:val="000000"/>
          <w:sz w:val="20"/>
          <w:szCs w:val="20"/>
        </w:rPr>
        <w:t>Ustala się jedno zebranie z rodzicami dotyczące informacji o klasyfikacji śródrocznej w</w:t>
      </w:r>
      <w:r w:rsidR="00B137C3">
        <w:rPr>
          <w:rFonts w:ascii="Tahoma" w:hAnsi="Tahoma" w:cs="Tahoma"/>
          <w:color w:val="000000"/>
          <w:sz w:val="20"/>
          <w:szCs w:val="20"/>
        </w:rPr>
        <w:t> </w:t>
      </w:r>
      <w:r w:rsidR="00F50C6F">
        <w:rPr>
          <w:rFonts w:ascii="Tahoma" w:hAnsi="Tahoma" w:cs="Tahoma"/>
          <w:color w:val="000000"/>
          <w:sz w:val="20"/>
          <w:szCs w:val="20"/>
        </w:rPr>
        <w:t>ostatniej dekadzie</w:t>
      </w:r>
      <w:r w:rsidRPr="009C278A">
        <w:rPr>
          <w:rFonts w:ascii="Tahoma" w:hAnsi="Tahoma" w:cs="Tahoma"/>
          <w:color w:val="000000"/>
          <w:sz w:val="20"/>
          <w:szCs w:val="20"/>
        </w:rPr>
        <w:t xml:space="preserve"> stycznia oraz dwa zebrania dotyczące informacji o postępach</w:t>
      </w:r>
      <w:r w:rsidRPr="008342C7">
        <w:rPr>
          <w:rFonts w:ascii="Tahoma" w:hAnsi="Tahoma" w:cs="Tahoma"/>
          <w:sz w:val="20"/>
          <w:szCs w:val="20"/>
        </w:rPr>
        <w:t xml:space="preserve"> uczniów w</w:t>
      </w:r>
      <w:r w:rsidR="00B137C3">
        <w:rPr>
          <w:rFonts w:ascii="Tahoma" w:hAnsi="Tahoma" w:cs="Tahoma"/>
          <w:sz w:val="20"/>
          <w:szCs w:val="20"/>
        </w:rPr>
        <w:t> </w:t>
      </w:r>
      <w:r w:rsidRPr="008342C7">
        <w:rPr>
          <w:rFonts w:ascii="Tahoma" w:hAnsi="Tahoma" w:cs="Tahoma"/>
          <w:sz w:val="20"/>
          <w:szCs w:val="20"/>
        </w:rPr>
        <w:t>po</w:t>
      </w:r>
      <w:r w:rsidR="00B137C3">
        <w:rPr>
          <w:rFonts w:ascii="Tahoma" w:hAnsi="Tahoma" w:cs="Tahoma"/>
          <w:sz w:val="20"/>
          <w:szCs w:val="20"/>
        </w:rPr>
        <w:t>łowie semestrów czyli w</w:t>
      </w:r>
      <w:r w:rsidRPr="008342C7">
        <w:rPr>
          <w:rFonts w:ascii="Tahoma" w:hAnsi="Tahoma" w:cs="Tahoma"/>
          <w:sz w:val="20"/>
          <w:szCs w:val="20"/>
        </w:rPr>
        <w:t xml:space="preserve"> listopadzie i kwietniu</w:t>
      </w:r>
      <w:r w:rsidR="007078E3">
        <w:rPr>
          <w:rFonts w:ascii="Tahoma" w:hAnsi="Tahoma" w:cs="Tahoma"/>
          <w:sz w:val="20"/>
          <w:szCs w:val="20"/>
        </w:rPr>
        <w:t>.</w:t>
      </w:r>
    </w:p>
    <w:p w:rsidR="00CB261A" w:rsidRPr="00CB261A" w:rsidRDefault="00CB261A" w:rsidP="00A4507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B261A" w:rsidRPr="00CB261A" w:rsidRDefault="007078E3" w:rsidP="00F50C6F">
      <w:pPr>
        <w:pStyle w:val="Nagwek1"/>
        <w:spacing w:after="200"/>
        <w:jc w:val="center"/>
        <w:rPr>
          <w:rFonts w:ascii="Tahoma" w:hAnsi="Tahoma" w:cs="Tahoma"/>
          <w:b/>
          <w:bCs/>
          <w:sz w:val="20"/>
          <w:szCs w:val="20"/>
        </w:rPr>
      </w:pPr>
      <w:bookmarkStart w:id="24" w:name="_Toc498195770"/>
      <w:r>
        <w:rPr>
          <w:rFonts w:ascii="Tahoma" w:hAnsi="Tahoma" w:cs="Tahoma"/>
          <w:b/>
          <w:bCs/>
          <w:sz w:val="20"/>
          <w:szCs w:val="20"/>
        </w:rPr>
        <w:t>§ 1</w:t>
      </w:r>
      <w:r w:rsidR="00F50C6F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 xml:space="preserve"> Nagrody, wyróżnienia i kary</w:t>
      </w:r>
      <w:bookmarkEnd w:id="24"/>
    </w:p>
    <w:p w:rsidR="00CB261A" w:rsidRPr="00CB261A" w:rsidRDefault="00CB261A" w:rsidP="00F50C6F">
      <w:pPr>
        <w:numPr>
          <w:ilvl w:val="0"/>
          <w:numId w:val="36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Nagrody i wyróżnienia przyznawane są uczniom za:</w:t>
      </w:r>
    </w:p>
    <w:p w:rsidR="00CB261A" w:rsidRPr="00CB261A" w:rsidRDefault="00CB261A" w:rsidP="00937F61">
      <w:pPr>
        <w:numPr>
          <w:ilvl w:val="0"/>
          <w:numId w:val="22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bardzo dobre wyniki w nauce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22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prac</w:t>
      </w:r>
      <w:r w:rsidR="00C6011B">
        <w:rPr>
          <w:rFonts w:ascii="Tahoma" w:hAnsi="Tahoma" w:cs="Tahoma"/>
          <w:sz w:val="20"/>
          <w:szCs w:val="20"/>
        </w:rPr>
        <w:t>ę</w:t>
      </w:r>
      <w:r w:rsidRPr="00CB261A">
        <w:rPr>
          <w:rFonts w:ascii="Tahoma" w:hAnsi="Tahoma" w:cs="Tahoma"/>
          <w:sz w:val="20"/>
          <w:szCs w:val="20"/>
        </w:rPr>
        <w:t xml:space="preserve"> na rzecz szkoły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4D43DB" w:rsidP="00937F61">
      <w:pPr>
        <w:numPr>
          <w:ilvl w:val="0"/>
          <w:numId w:val="22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kulturę osobistą;</w:t>
      </w:r>
    </w:p>
    <w:p w:rsidR="00CB261A" w:rsidRPr="00CB261A" w:rsidRDefault="000B00DA" w:rsidP="00937F61">
      <w:pPr>
        <w:numPr>
          <w:ilvl w:val="0"/>
          <w:numId w:val="22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wzorową</w:t>
      </w:r>
      <w:r w:rsidR="00CB261A" w:rsidRPr="00CB261A">
        <w:rPr>
          <w:rFonts w:ascii="Tahoma" w:hAnsi="Tahoma" w:cs="Tahoma"/>
          <w:sz w:val="20"/>
          <w:szCs w:val="20"/>
        </w:rPr>
        <w:t xml:space="preserve"> postawę</w:t>
      </w:r>
      <w:r w:rsidR="004D43DB">
        <w:rPr>
          <w:rFonts w:ascii="Tahoma" w:hAnsi="Tahoma" w:cs="Tahoma"/>
          <w:sz w:val="20"/>
          <w:szCs w:val="20"/>
        </w:rPr>
        <w:t>;</w:t>
      </w:r>
    </w:p>
    <w:p w:rsidR="007078E3" w:rsidRDefault="00CB261A" w:rsidP="00937F61">
      <w:pPr>
        <w:numPr>
          <w:ilvl w:val="0"/>
          <w:numId w:val="22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wybitne osiągnięcia (również poza szkołą)</w:t>
      </w:r>
      <w:r w:rsidR="007078E3">
        <w:rPr>
          <w:rFonts w:ascii="Tahoma" w:hAnsi="Tahoma" w:cs="Tahoma"/>
          <w:sz w:val="20"/>
          <w:szCs w:val="20"/>
        </w:rPr>
        <w:t>.</w:t>
      </w:r>
    </w:p>
    <w:p w:rsidR="00CB261A" w:rsidRPr="007078E3" w:rsidRDefault="00CB261A" w:rsidP="00F50C6F">
      <w:pPr>
        <w:numPr>
          <w:ilvl w:val="0"/>
          <w:numId w:val="36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7078E3">
        <w:rPr>
          <w:rFonts w:ascii="Tahoma" w:hAnsi="Tahoma" w:cs="Tahoma"/>
          <w:sz w:val="20"/>
          <w:szCs w:val="20"/>
        </w:rPr>
        <w:t>Nagrody przyznawane są przez dyrektora szkoły na wniosek:</w:t>
      </w:r>
    </w:p>
    <w:p w:rsidR="00CB261A" w:rsidRPr="00CB261A" w:rsidRDefault="00CB261A" w:rsidP="00937F61">
      <w:pPr>
        <w:numPr>
          <w:ilvl w:val="0"/>
          <w:numId w:val="23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wychowawcy klasy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23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samorządu klasowego lub szkolnego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23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rady pedagogicznej lub rodziców</w:t>
      </w:r>
      <w:r w:rsidR="007078E3">
        <w:rPr>
          <w:rFonts w:ascii="Tahoma" w:hAnsi="Tahoma" w:cs="Tahoma"/>
          <w:sz w:val="20"/>
          <w:szCs w:val="20"/>
        </w:rPr>
        <w:t>.</w:t>
      </w:r>
    </w:p>
    <w:p w:rsidR="00CB261A" w:rsidRPr="00CB261A" w:rsidRDefault="00CB261A" w:rsidP="00F50C6F">
      <w:pPr>
        <w:numPr>
          <w:ilvl w:val="0"/>
          <w:numId w:val="36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Rodzaje nagród:</w:t>
      </w:r>
    </w:p>
    <w:p w:rsidR="00CB261A" w:rsidRPr="00CB261A" w:rsidRDefault="00CB261A" w:rsidP="00937F61">
      <w:pPr>
        <w:numPr>
          <w:ilvl w:val="0"/>
          <w:numId w:val="24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pochwała wychowawcy na forum klasy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24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pochwała wychowawcy na forum szkoły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7078E3" w:rsidP="00937F61">
      <w:pPr>
        <w:numPr>
          <w:ilvl w:val="0"/>
          <w:numId w:val="24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pochwała dyrektora na</w:t>
      </w:r>
      <w:r w:rsidR="00CB261A" w:rsidRPr="00CB261A">
        <w:rPr>
          <w:rFonts w:ascii="Tahoma" w:hAnsi="Tahoma" w:cs="Tahoma"/>
          <w:sz w:val="20"/>
          <w:szCs w:val="20"/>
        </w:rPr>
        <w:t xml:space="preserve"> forum szkoły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24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dyplomy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7078E3" w:rsidRDefault="007078E3" w:rsidP="00937F61">
      <w:pPr>
        <w:numPr>
          <w:ilvl w:val="0"/>
          <w:numId w:val="24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nagrody rzeczowe (</w:t>
      </w:r>
      <w:r w:rsidR="00CB261A" w:rsidRPr="007078E3">
        <w:rPr>
          <w:rFonts w:ascii="Tahoma" w:hAnsi="Tahoma" w:cs="Tahoma"/>
          <w:sz w:val="20"/>
          <w:szCs w:val="20"/>
        </w:rPr>
        <w:t>zależne od finansów szkoły)</w:t>
      </w:r>
      <w:r>
        <w:rPr>
          <w:rFonts w:ascii="Tahoma" w:hAnsi="Tahoma" w:cs="Tahoma"/>
          <w:sz w:val="20"/>
          <w:szCs w:val="20"/>
        </w:rPr>
        <w:t>.</w:t>
      </w:r>
    </w:p>
    <w:p w:rsidR="00CB261A" w:rsidRPr="00CB261A" w:rsidRDefault="00CB261A" w:rsidP="00F50C6F">
      <w:pPr>
        <w:numPr>
          <w:ilvl w:val="0"/>
          <w:numId w:val="36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Rodzaje kar:</w:t>
      </w:r>
    </w:p>
    <w:p w:rsidR="00CB261A" w:rsidRPr="00CB261A" w:rsidRDefault="00CB261A" w:rsidP="00937F61">
      <w:pPr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upomnienie wychowawcy na forum klasy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upomnienie dyrektora na forum klasy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upomnienie dyrektora na forum szkoły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4D43DB" w:rsidP="00937F61">
      <w:pPr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indywidualna rozmowa z uczniem;</w:t>
      </w:r>
    </w:p>
    <w:p w:rsidR="00CB261A" w:rsidRPr="00CB261A" w:rsidRDefault="00CB261A" w:rsidP="00937F61">
      <w:pPr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pisemne powiadomienie rodziców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telefoniczne powiadomienie rodziców</w:t>
      </w:r>
      <w:r w:rsidR="004D43DB">
        <w:rPr>
          <w:rFonts w:ascii="Tahoma" w:hAnsi="Tahoma" w:cs="Tahoma"/>
          <w:sz w:val="20"/>
          <w:szCs w:val="20"/>
        </w:rPr>
        <w:t>;</w:t>
      </w:r>
    </w:p>
    <w:p w:rsidR="00CB261A" w:rsidRPr="00CB261A" w:rsidRDefault="00CB261A" w:rsidP="00937F61">
      <w:pPr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zakaz brania udziału w różnych imprezach organizowanych przez klasę lub szkołę</w:t>
      </w:r>
      <w:r w:rsidR="000B00DA">
        <w:rPr>
          <w:rFonts w:ascii="Tahoma" w:hAnsi="Tahoma" w:cs="Tahoma"/>
          <w:sz w:val="20"/>
          <w:szCs w:val="20"/>
        </w:rPr>
        <w:t>.</w:t>
      </w:r>
    </w:p>
    <w:p w:rsidR="007078E3" w:rsidRDefault="00CB261A" w:rsidP="00F50C6F">
      <w:pPr>
        <w:numPr>
          <w:ilvl w:val="0"/>
          <w:numId w:val="36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CB261A">
        <w:rPr>
          <w:rFonts w:ascii="Tahoma" w:hAnsi="Tahoma" w:cs="Tahoma"/>
          <w:sz w:val="20"/>
          <w:szCs w:val="20"/>
        </w:rPr>
        <w:t>Odwołanie od wymierzonej kary</w:t>
      </w:r>
      <w:r w:rsidR="007078E3">
        <w:rPr>
          <w:rFonts w:ascii="Tahoma" w:hAnsi="Tahoma" w:cs="Tahoma"/>
          <w:sz w:val="20"/>
          <w:szCs w:val="20"/>
        </w:rPr>
        <w:t xml:space="preserve"> może nastąpić za pośrednictwem </w:t>
      </w:r>
      <w:r w:rsidRPr="007078E3">
        <w:rPr>
          <w:rFonts w:ascii="Tahoma" w:hAnsi="Tahoma" w:cs="Tahoma"/>
          <w:sz w:val="20"/>
          <w:szCs w:val="20"/>
        </w:rPr>
        <w:t>samorządu klasowego, szkolnego, wychowawcy lub rodziców do dyrektora szkoły w terminie 7 dni</w:t>
      </w:r>
      <w:r w:rsidR="007078E3">
        <w:rPr>
          <w:rFonts w:ascii="Tahoma" w:hAnsi="Tahoma" w:cs="Tahoma"/>
          <w:sz w:val="20"/>
          <w:szCs w:val="20"/>
        </w:rPr>
        <w:t>.</w:t>
      </w:r>
    </w:p>
    <w:p w:rsidR="00CB261A" w:rsidRPr="007078E3" w:rsidRDefault="000B00DA" w:rsidP="00F50C6F">
      <w:pPr>
        <w:numPr>
          <w:ilvl w:val="0"/>
          <w:numId w:val="36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Decyzję</w:t>
      </w:r>
      <w:r w:rsidR="00CB261A" w:rsidRPr="007078E3">
        <w:rPr>
          <w:rFonts w:ascii="Tahoma" w:hAnsi="Tahoma" w:cs="Tahoma"/>
          <w:sz w:val="20"/>
          <w:szCs w:val="20"/>
        </w:rPr>
        <w:t xml:space="preserve"> o podtrzymaniu kary lub jej zmianie podejmuje dyrektor szkoły wraz z wychowawcą, powiadamiając pisemnie wnoszących odwołanie.</w:t>
      </w:r>
    </w:p>
    <w:p w:rsidR="00CB261A" w:rsidRPr="00CB261A" w:rsidRDefault="00CB261A" w:rsidP="00A4507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B261A" w:rsidRPr="00CB261A" w:rsidRDefault="007078E3" w:rsidP="00F50C6F">
      <w:pPr>
        <w:pStyle w:val="Nagwek1"/>
        <w:spacing w:after="200"/>
        <w:jc w:val="center"/>
        <w:rPr>
          <w:rFonts w:ascii="Tahoma" w:hAnsi="Tahoma" w:cs="Tahoma"/>
          <w:b/>
          <w:bCs/>
          <w:sz w:val="20"/>
          <w:szCs w:val="20"/>
        </w:rPr>
      </w:pPr>
      <w:bookmarkStart w:id="25" w:name="_Toc498195771"/>
      <w:r>
        <w:rPr>
          <w:rFonts w:ascii="Tahoma" w:hAnsi="Tahoma" w:cs="Tahoma"/>
          <w:b/>
          <w:bCs/>
          <w:sz w:val="20"/>
          <w:szCs w:val="20"/>
        </w:rPr>
        <w:lastRenderedPageBreak/>
        <w:t>§ 1</w:t>
      </w:r>
      <w:r w:rsidR="00F50C6F">
        <w:rPr>
          <w:rFonts w:ascii="Tahoma" w:hAnsi="Tahoma" w:cs="Tahoma"/>
          <w:b/>
          <w:bCs/>
          <w:sz w:val="20"/>
          <w:szCs w:val="20"/>
        </w:rPr>
        <w:t>5</w:t>
      </w:r>
      <w:r>
        <w:rPr>
          <w:rFonts w:ascii="Tahoma" w:hAnsi="Tahoma" w:cs="Tahoma"/>
          <w:b/>
          <w:bCs/>
          <w:sz w:val="20"/>
          <w:szCs w:val="20"/>
        </w:rPr>
        <w:t xml:space="preserve"> Postanowienia końcowe</w:t>
      </w:r>
      <w:bookmarkEnd w:id="25"/>
    </w:p>
    <w:p w:rsidR="007078E3" w:rsidRDefault="007078E3" w:rsidP="004D43DB">
      <w:pPr>
        <w:numPr>
          <w:ilvl w:val="0"/>
          <w:numId w:val="37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SSO podlega</w:t>
      </w:r>
      <w:r w:rsidR="00CB261A" w:rsidRPr="00CB261A">
        <w:rPr>
          <w:rFonts w:ascii="Tahoma" w:hAnsi="Tahoma" w:cs="Tahoma"/>
          <w:sz w:val="20"/>
          <w:szCs w:val="20"/>
        </w:rPr>
        <w:t xml:space="preserve"> ewaluacji</w:t>
      </w:r>
      <w:r>
        <w:rPr>
          <w:rFonts w:ascii="Tahoma" w:hAnsi="Tahoma" w:cs="Tahoma"/>
          <w:sz w:val="20"/>
          <w:szCs w:val="20"/>
        </w:rPr>
        <w:t>.</w:t>
      </w:r>
    </w:p>
    <w:p w:rsidR="007078E3" w:rsidRDefault="007078E3" w:rsidP="004D43DB">
      <w:pPr>
        <w:numPr>
          <w:ilvl w:val="0"/>
          <w:numId w:val="37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Badanie funkcjonowania S</w:t>
      </w:r>
      <w:r w:rsidR="00CB261A" w:rsidRPr="007078E3">
        <w:rPr>
          <w:rFonts w:ascii="Tahoma" w:hAnsi="Tahoma" w:cs="Tahoma"/>
          <w:sz w:val="20"/>
          <w:szCs w:val="20"/>
        </w:rPr>
        <w:t>SO będzie następowało każdego roku</w:t>
      </w:r>
      <w:r>
        <w:rPr>
          <w:rFonts w:ascii="Tahoma" w:hAnsi="Tahoma" w:cs="Tahoma"/>
          <w:sz w:val="20"/>
          <w:szCs w:val="20"/>
        </w:rPr>
        <w:t>.</w:t>
      </w:r>
    </w:p>
    <w:p w:rsidR="007078E3" w:rsidRDefault="00CB261A" w:rsidP="004D43DB">
      <w:pPr>
        <w:numPr>
          <w:ilvl w:val="0"/>
          <w:numId w:val="37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7078E3">
        <w:rPr>
          <w:rFonts w:ascii="Tahoma" w:hAnsi="Tahoma" w:cs="Tahoma"/>
          <w:sz w:val="20"/>
          <w:szCs w:val="20"/>
        </w:rPr>
        <w:t>Narzędzia ewaluacji: ankieta dla rodziców, ankieta dla uczniów,</w:t>
      </w:r>
      <w:r w:rsidR="007078E3">
        <w:rPr>
          <w:rFonts w:ascii="Tahoma" w:hAnsi="Tahoma" w:cs="Tahoma"/>
          <w:sz w:val="20"/>
          <w:szCs w:val="20"/>
        </w:rPr>
        <w:t xml:space="preserve"> ankieta dla nauczycieli.</w:t>
      </w:r>
    </w:p>
    <w:p w:rsidR="00EF3233" w:rsidRDefault="00CB261A" w:rsidP="004D43DB">
      <w:pPr>
        <w:numPr>
          <w:ilvl w:val="0"/>
          <w:numId w:val="37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7078E3">
        <w:rPr>
          <w:rFonts w:ascii="Tahoma" w:hAnsi="Tahoma" w:cs="Tahoma"/>
          <w:sz w:val="20"/>
          <w:szCs w:val="20"/>
        </w:rPr>
        <w:t>Analizy i ewaluacji dokona zespół złożony z rady pe</w:t>
      </w:r>
      <w:r w:rsidR="00F50C6F">
        <w:rPr>
          <w:rFonts w:ascii="Tahoma" w:hAnsi="Tahoma" w:cs="Tahoma"/>
          <w:sz w:val="20"/>
          <w:szCs w:val="20"/>
        </w:rPr>
        <w:t xml:space="preserve">dagogicznej, członków samorządu </w:t>
      </w:r>
      <w:r w:rsidRPr="007078E3">
        <w:rPr>
          <w:rFonts w:ascii="Tahoma" w:hAnsi="Tahoma" w:cs="Tahoma"/>
          <w:sz w:val="20"/>
          <w:szCs w:val="20"/>
        </w:rPr>
        <w:t>uczniows</w:t>
      </w:r>
      <w:r w:rsidR="007078E3">
        <w:rPr>
          <w:rFonts w:ascii="Tahoma" w:hAnsi="Tahoma" w:cs="Tahoma"/>
          <w:sz w:val="20"/>
          <w:szCs w:val="20"/>
        </w:rPr>
        <w:t xml:space="preserve">kiego, rady rodziców, dyrektora szkoły. </w:t>
      </w:r>
    </w:p>
    <w:p w:rsidR="007078E3" w:rsidRDefault="007078E3" w:rsidP="004D43DB">
      <w:pPr>
        <w:numPr>
          <w:ilvl w:val="0"/>
          <w:numId w:val="37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Ewentualne zmiany muszą być dokonane przed rozpoczęciem kolejnego roku szkolnego.</w:t>
      </w:r>
    </w:p>
    <w:p w:rsidR="00F50C6F" w:rsidRDefault="00F50C6F" w:rsidP="004D43DB">
      <w:pPr>
        <w:numPr>
          <w:ilvl w:val="0"/>
          <w:numId w:val="37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Punktowy System Oceniania Zachowania jest załącznikiem do Szkolnego Systemu Oceniania.</w:t>
      </w:r>
    </w:p>
    <w:p w:rsidR="007078E3" w:rsidRDefault="007078E3" w:rsidP="007078E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078E3" w:rsidRPr="007078E3" w:rsidRDefault="007078E3" w:rsidP="007078E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7078E3" w:rsidRPr="007078E3" w:rsidSect="00380C8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4C" w:rsidRDefault="00DD514C" w:rsidP="007078E3">
      <w:r>
        <w:separator/>
      </w:r>
    </w:p>
  </w:endnote>
  <w:endnote w:type="continuationSeparator" w:id="0">
    <w:p w:rsidR="00DD514C" w:rsidRDefault="00DD514C" w:rsidP="0070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CB" w:rsidRDefault="004D177D">
    <w:pPr>
      <w:pStyle w:val="Stopka"/>
      <w:jc w:val="right"/>
    </w:pPr>
    <w:r>
      <w:fldChar w:fldCharType="begin"/>
    </w:r>
    <w:r w:rsidR="003445C5">
      <w:instrText>PAGE   \* MERGEFORMAT</w:instrText>
    </w:r>
    <w:r>
      <w:fldChar w:fldCharType="separate"/>
    </w:r>
    <w:r w:rsidR="006A5E3D">
      <w:rPr>
        <w:noProof/>
      </w:rPr>
      <w:t>19</w:t>
    </w:r>
    <w:r>
      <w:rPr>
        <w:noProof/>
      </w:rPr>
      <w:fldChar w:fldCharType="end"/>
    </w:r>
  </w:p>
  <w:p w:rsidR="002F09CB" w:rsidRDefault="002F09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4C" w:rsidRDefault="00DD514C" w:rsidP="007078E3">
      <w:r>
        <w:separator/>
      </w:r>
    </w:p>
  </w:footnote>
  <w:footnote w:type="continuationSeparator" w:id="0">
    <w:p w:rsidR="00DD514C" w:rsidRDefault="00DD514C" w:rsidP="0070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DDD"/>
    <w:multiLevelType w:val="hybridMultilevel"/>
    <w:tmpl w:val="066492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E3159"/>
    <w:multiLevelType w:val="hybridMultilevel"/>
    <w:tmpl w:val="A04E619A"/>
    <w:lvl w:ilvl="0" w:tplc="B324E416">
      <w:start w:val="3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40143F2"/>
    <w:multiLevelType w:val="hybridMultilevel"/>
    <w:tmpl w:val="C1A69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822A9"/>
    <w:multiLevelType w:val="hybridMultilevel"/>
    <w:tmpl w:val="52A85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324E416">
      <w:start w:val="3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35BD5"/>
    <w:multiLevelType w:val="hybridMultilevel"/>
    <w:tmpl w:val="34E0C7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F1E1D"/>
    <w:multiLevelType w:val="hybridMultilevel"/>
    <w:tmpl w:val="C810B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F5570"/>
    <w:multiLevelType w:val="hybridMultilevel"/>
    <w:tmpl w:val="0D3E773C"/>
    <w:lvl w:ilvl="0" w:tplc="16D43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710087"/>
    <w:multiLevelType w:val="hybridMultilevel"/>
    <w:tmpl w:val="8E34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3D3D"/>
    <w:multiLevelType w:val="hybridMultilevel"/>
    <w:tmpl w:val="3814B260"/>
    <w:lvl w:ilvl="0" w:tplc="2B84E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F230BC"/>
    <w:multiLevelType w:val="hybridMultilevel"/>
    <w:tmpl w:val="C804EF3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CE2D98"/>
    <w:multiLevelType w:val="hybridMultilevel"/>
    <w:tmpl w:val="9FC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F6623"/>
    <w:multiLevelType w:val="hybridMultilevel"/>
    <w:tmpl w:val="90E0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F0B1F"/>
    <w:multiLevelType w:val="hybridMultilevel"/>
    <w:tmpl w:val="F418D1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56719"/>
    <w:multiLevelType w:val="hybridMultilevel"/>
    <w:tmpl w:val="5F64F6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723D0"/>
    <w:multiLevelType w:val="hybridMultilevel"/>
    <w:tmpl w:val="87C29F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E0702"/>
    <w:multiLevelType w:val="hybridMultilevel"/>
    <w:tmpl w:val="56542F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96416"/>
    <w:multiLevelType w:val="hybridMultilevel"/>
    <w:tmpl w:val="85188A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E3FCE"/>
    <w:multiLevelType w:val="hybridMultilevel"/>
    <w:tmpl w:val="926222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3258B"/>
    <w:multiLevelType w:val="hybridMultilevel"/>
    <w:tmpl w:val="59405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42434"/>
    <w:multiLevelType w:val="hybridMultilevel"/>
    <w:tmpl w:val="CA84C7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57EEC"/>
    <w:multiLevelType w:val="hybridMultilevel"/>
    <w:tmpl w:val="ADB0B610"/>
    <w:lvl w:ilvl="0" w:tplc="96444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E20037"/>
    <w:multiLevelType w:val="hybridMultilevel"/>
    <w:tmpl w:val="4E22C108"/>
    <w:lvl w:ilvl="0" w:tplc="56C6758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407F1C0D"/>
    <w:multiLevelType w:val="hybridMultilevel"/>
    <w:tmpl w:val="B8EA8E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616E5"/>
    <w:multiLevelType w:val="hybridMultilevel"/>
    <w:tmpl w:val="616A9390"/>
    <w:lvl w:ilvl="0" w:tplc="9E02247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6A7B7A"/>
    <w:multiLevelType w:val="hybridMultilevel"/>
    <w:tmpl w:val="450C5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9AF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5405AC"/>
    <w:multiLevelType w:val="hybridMultilevel"/>
    <w:tmpl w:val="7862C1FE"/>
    <w:lvl w:ilvl="0" w:tplc="CB028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73F83"/>
    <w:multiLevelType w:val="hybridMultilevel"/>
    <w:tmpl w:val="CAB4E5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9C85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324E416">
      <w:start w:val="3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8D556B"/>
    <w:multiLevelType w:val="hybridMultilevel"/>
    <w:tmpl w:val="6E64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E2598"/>
    <w:multiLevelType w:val="hybridMultilevel"/>
    <w:tmpl w:val="4420DC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6836CB"/>
    <w:multiLevelType w:val="hybridMultilevel"/>
    <w:tmpl w:val="EB16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76DF9"/>
    <w:multiLevelType w:val="hybridMultilevel"/>
    <w:tmpl w:val="DEC855A8"/>
    <w:lvl w:ilvl="0" w:tplc="D938FD3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5D6008AF"/>
    <w:multiLevelType w:val="hybridMultilevel"/>
    <w:tmpl w:val="B10E0204"/>
    <w:lvl w:ilvl="0" w:tplc="B324E4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F0707"/>
    <w:multiLevelType w:val="hybridMultilevel"/>
    <w:tmpl w:val="089493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3D25CD"/>
    <w:multiLevelType w:val="hybridMultilevel"/>
    <w:tmpl w:val="1F509B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F6075"/>
    <w:multiLevelType w:val="hybridMultilevel"/>
    <w:tmpl w:val="7CFA1A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6F57C5"/>
    <w:multiLevelType w:val="hybridMultilevel"/>
    <w:tmpl w:val="588C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220EA"/>
    <w:multiLevelType w:val="hybridMultilevel"/>
    <w:tmpl w:val="8CE24E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186FDB"/>
    <w:multiLevelType w:val="hybridMultilevel"/>
    <w:tmpl w:val="1C3452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3A77F4"/>
    <w:multiLevelType w:val="hybridMultilevel"/>
    <w:tmpl w:val="122C95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185DDE"/>
    <w:multiLevelType w:val="hybridMultilevel"/>
    <w:tmpl w:val="33301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324E416">
      <w:start w:val="3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2547B"/>
    <w:multiLevelType w:val="hybridMultilevel"/>
    <w:tmpl w:val="0F8A9D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C4283E"/>
    <w:multiLevelType w:val="hybridMultilevel"/>
    <w:tmpl w:val="05AA85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8873BE"/>
    <w:multiLevelType w:val="hybridMultilevel"/>
    <w:tmpl w:val="040ED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50ACA"/>
    <w:multiLevelType w:val="hybridMultilevel"/>
    <w:tmpl w:val="EB663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2B3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24E416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0230E0"/>
    <w:multiLevelType w:val="hybridMultilevel"/>
    <w:tmpl w:val="A01CDDD6"/>
    <w:lvl w:ilvl="0" w:tplc="126E73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B0482F"/>
    <w:multiLevelType w:val="hybridMultilevel"/>
    <w:tmpl w:val="57E8E3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4008AA"/>
    <w:multiLevelType w:val="hybridMultilevel"/>
    <w:tmpl w:val="849AA2DC"/>
    <w:lvl w:ilvl="0" w:tplc="1EA2A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A16BE4"/>
    <w:multiLevelType w:val="hybridMultilevel"/>
    <w:tmpl w:val="183AD192"/>
    <w:lvl w:ilvl="0" w:tplc="C9927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324E416">
      <w:start w:val="3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3"/>
  </w:num>
  <w:num w:numId="3">
    <w:abstractNumId w:val="21"/>
  </w:num>
  <w:num w:numId="4">
    <w:abstractNumId w:val="44"/>
  </w:num>
  <w:num w:numId="5">
    <w:abstractNumId w:val="26"/>
  </w:num>
  <w:num w:numId="6">
    <w:abstractNumId w:val="0"/>
  </w:num>
  <w:num w:numId="7">
    <w:abstractNumId w:val="34"/>
  </w:num>
  <w:num w:numId="8">
    <w:abstractNumId w:val="45"/>
  </w:num>
  <w:num w:numId="9">
    <w:abstractNumId w:val="19"/>
  </w:num>
  <w:num w:numId="10">
    <w:abstractNumId w:val="4"/>
  </w:num>
  <w:num w:numId="11">
    <w:abstractNumId w:val="28"/>
  </w:num>
  <w:num w:numId="12">
    <w:abstractNumId w:val="12"/>
  </w:num>
  <w:num w:numId="13">
    <w:abstractNumId w:val="16"/>
  </w:num>
  <w:num w:numId="14">
    <w:abstractNumId w:val="15"/>
  </w:num>
  <w:num w:numId="15">
    <w:abstractNumId w:val="30"/>
  </w:num>
  <w:num w:numId="16">
    <w:abstractNumId w:val="13"/>
  </w:num>
  <w:num w:numId="17">
    <w:abstractNumId w:val="40"/>
  </w:num>
  <w:num w:numId="18">
    <w:abstractNumId w:val="14"/>
  </w:num>
  <w:num w:numId="19">
    <w:abstractNumId w:val="33"/>
  </w:num>
  <w:num w:numId="20">
    <w:abstractNumId w:val="36"/>
  </w:num>
  <w:num w:numId="21">
    <w:abstractNumId w:val="17"/>
  </w:num>
  <w:num w:numId="22">
    <w:abstractNumId w:val="38"/>
  </w:num>
  <w:num w:numId="23">
    <w:abstractNumId w:val="32"/>
  </w:num>
  <w:num w:numId="24">
    <w:abstractNumId w:val="41"/>
  </w:num>
  <w:num w:numId="25">
    <w:abstractNumId w:val="37"/>
  </w:num>
  <w:num w:numId="26">
    <w:abstractNumId w:val="25"/>
  </w:num>
  <w:num w:numId="27">
    <w:abstractNumId w:val="47"/>
  </w:num>
  <w:num w:numId="28">
    <w:abstractNumId w:val="1"/>
  </w:num>
  <w:num w:numId="29">
    <w:abstractNumId w:val="35"/>
  </w:num>
  <w:num w:numId="30">
    <w:abstractNumId w:val="27"/>
  </w:num>
  <w:num w:numId="31">
    <w:abstractNumId w:val="6"/>
  </w:num>
  <w:num w:numId="32">
    <w:abstractNumId w:val="11"/>
  </w:num>
  <w:num w:numId="33">
    <w:abstractNumId w:val="18"/>
  </w:num>
  <w:num w:numId="34">
    <w:abstractNumId w:val="29"/>
  </w:num>
  <w:num w:numId="35">
    <w:abstractNumId w:val="2"/>
  </w:num>
  <w:num w:numId="36">
    <w:abstractNumId w:val="5"/>
  </w:num>
  <w:num w:numId="37">
    <w:abstractNumId w:val="22"/>
  </w:num>
  <w:num w:numId="38">
    <w:abstractNumId w:val="7"/>
  </w:num>
  <w:num w:numId="39">
    <w:abstractNumId w:val="42"/>
  </w:num>
  <w:num w:numId="40">
    <w:abstractNumId w:val="31"/>
  </w:num>
  <w:num w:numId="41">
    <w:abstractNumId w:val="46"/>
  </w:num>
  <w:num w:numId="42">
    <w:abstractNumId w:val="8"/>
  </w:num>
  <w:num w:numId="43">
    <w:abstractNumId w:val="23"/>
  </w:num>
  <w:num w:numId="44">
    <w:abstractNumId w:val="9"/>
  </w:num>
  <w:num w:numId="45">
    <w:abstractNumId w:val="10"/>
  </w:num>
  <w:num w:numId="46">
    <w:abstractNumId w:val="20"/>
  </w:num>
  <w:num w:numId="47">
    <w:abstractNumId w:val="3"/>
  </w:num>
  <w:num w:numId="48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C3"/>
    <w:rsid w:val="00003A2D"/>
    <w:rsid w:val="00007AC6"/>
    <w:rsid w:val="00051A7A"/>
    <w:rsid w:val="00062503"/>
    <w:rsid w:val="00085F8E"/>
    <w:rsid w:val="000B00DA"/>
    <w:rsid w:val="001015DE"/>
    <w:rsid w:val="00121A4D"/>
    <w:rsid w:val="00124D64"/>
    <w:rsid w:val="00170B4B"/>
    <w:rsid w:val="001C570B"/>
    <w:rsid w:val="001F0981"/>
    <w:rsid w:val="0020317C"/>
    <w:rsid w:val="00213504"/>
    <w:rsid w:val="002219A5"/>
    <w:rsid w:val="00266F5A"/>
    <w:rsid w:val="00283396"/>
    <w:rsid w:val="002939D0"/>
    <w:rsid w:val="002C248C"/>
    <w:rsid w:val="002D421E"/>
    <w:rsid w:val="002D454C"/>
    <w:rsid w:val="002F09CB"/>
    <w:rsid w:val="00302673"/>
    <w:rsid w:val="00310F2F"/>
    <w:rsid w:val="003445C5"/>
    <w:rsid w:val="00380C89"/>
    <w:rsid w:val="003D425F"/>
    <w:rsid w:val="003D4294"/>
    <w:rsid w:val="003D431D"/>
    <w:rsid w:val="00412AF7"/>
    <w:rsid w:val="0044620D"/>
    <w:rsid w:val="00456D0B"/>
    <w:rsid w:val="00464AC1"/>
    <w:rsid w:val="004C27F7"/>
    <w:rsid w:val="004D177D"/>
    <w:rsid w:val="004D43DB"/>
    <w:rsid w:val="005266CA"/>
    <w:rsid w:val="005737A1"/>
    <w:rsid w:val="005D2AB1"/>
    <w:rsid w:val="005E0ED1"/>
    <w:rsid w:val="00621176"/>
    <w:rsid w:val="0064588C"/>
    <w:rsid w:val="00660CF4"/>
    <w:rsid w:val="006971CF"/>
    <w:rsid w:val="006A014D"/>
    <w:rsid w:val="006A3FE8"/>
    <w:rsid w:val="006A5E3D"/>
    <w:rsid w:val="006B7820"/>
    <w:rsid w:val="006D3839"/>
    <w:rsid w:val="006F32E6"/>
    <w:rsid w:val="006F5080"/>
    <w:rsid w:val="006F636B"/>
    <w:rsid w:val="007027C3"/>
    <w:rsid w:val="007078E3"/>
    <w:rsid w:val="00720FF4"/>
    <w:rsid w:val="007607AA"/>
    <w:rsid w:val="00770218"/>
    <w:rsid w:val="0078345E"/>
    <w:rsid w:val="007859F4"/>
    <w:rsid w:val="0078796E"/>
    <w:rsid w:val="007B1BE3"/>
    <w:rsid w:val="007B7B13"/>
    <w:rsid w:val="0080206C"/>
    <w:rsid w:val="008342C7"/>
    <w:rsid w:val="00846BD9"/>
    <w:rsid w:val="00872BF8"/>
    <w:rsid w:val="0088322F"/>
    <w:rsid w:val="008A04FF"/>
    <w:rsid w:val="008B3E24"/>
    <w:rsid w:val="0090503C"/>
    <w:rsid w:val="00926A27"/>
    <w:rsid w:val="00937F61"/>
    <w:rsid w:val="009404ED"/>
    <w:rsid w:val="00991810"/>
    <w:rsid w:val="009C278A"/>
    <w:rsid w:val="00A45077"/>
    <w:rsid w:val="00A65E05"/>
    <w:rsid w:val="00AA6062"/>
    <w:rsid w:val="00AE0731"/>
    <w:rsid w:val="00AF55F5"/>
    <w:rsid w:val="00B137C3"/>
    <w:rsid w:val="00B3294D"/>
    <w:rsid w:val="00B6425A"/>
    <w:rsid w:val="00B80163"/>
    <w:rsid w:val="00B866FB"/>
    <w:rsid w:val="00BC722C"/>
    <w:rsid w:val="00C6011B"/>
    <w:rsid w:val="00C91F38"/>
    <w:rsid w:val="00CB261A"/>
    <w:rsid w:val="00D24000"/>
    <w:rsid w:val="00D401B5"/>
    <w:rsid w:val="00D51349"/>
    <w:rsid w:val="00D71184"/>
    <w:rsid w:val="00D73633"/>
    <w:rsid w:val="00DA25AC"/>
    <w:rsid w:val="00DD514C"/>
    <w:rsid w:val="00E22024"/>
    <w:rsid w:val="00E4416E"/>
    <w:rsid w:val="00E90C95"/>
    <w:rsid w:val="00EC117E"/>
    <w:rsid w:val="00EC3AB1"/>
    <w:rsid w:val="00ED4DCD"/>
    <w:rsid w:val="00EE68E8"/>
    <w:rsid w:val="00EF2F77"/>
    <w:rsid w:val="00EF3233"/>
    <w:rsid w:val="00F16EBC"/>
    <w:rsid w:val="00F347AC"/>
    <w:rsid w:val="00F4465C"/>
    <w:rsid w:val="00F50C6F"/>
    <w:rsid w:val="00F6007E"/>
    <w:rsid w:val="00F641ED"/>
    <w:rsid w:val="00F83B4D"/>
    <w:rsid w:val="00F96041"/>
    <w:rsid w:val="00FB2CFE"/>
    <w:rsid w:val="00FE30DB"/>
    <w:rsid w:val="00FE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C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0C8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80C89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380C89"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80C89"/>
    <w:rPr>
      <w:sz w:val="20"/>
      <w:szCs w:val="20"/>
    </w:rPr>
  </w:style>
  <w:style w:type="character" w:styleId="Odwoanieprzypisudolnego">
    <w:name w:val="footnote reference"/>
    <w:semiHidden/>
    <w:rsid w:val="00380C89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80C89"/>
    <w:rPr>
      <w:b/>
      <w:bCs/>
      <w:sz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CB261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B261A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B26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B261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78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78E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78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78E3"/>
    <w:rPr>
      <w:sz w:val="24"/>
      <w:szCs w:val="24"/>
    </w:rPr>
  </w:style>
  <w:style w:type="paragraph" w:customStyle="1" w:styleId="imalignleft">
    <w:name w:val="imalign_left"/>
    <w:basedOn w:val="Normalny"/>
    <w:rsid w:val="00D73633"/>
    <w:pPr>
      <w:spacing w:before="100" w:beforeAutospacing="1" w:after="100" w:afterAutospacing="1"/>
    </w:pPr>
  </w:style>
  <w:style w:type="character" w:customStyle="1" w:styleId="ff2">
    <w:name w:val="ff2"/>
    <w:rsid w:val="00D73633"/>
  </w:style>
  <w:style w:type="paragraph" w:customStyle="1" w:styleId="imalignjustify">
    <w:name w:val="imalign_justify"/>
    <w:basedOn w:val="Normalny"/>
    <w:rsid w:val="00D73633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semiHidden/>
    <w:rsid w:val="00FB2CFE"/>
    <w:rPr>
      <w:b/>
      <w:bCs/>
      <w:sz w:val="32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588C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4588C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83B4D"/>
    <w:pPr>
      <w:tabs>
        <w:tab w:val="right" w:leader="dot" w:pos="9062"/>
      </w:tabs>
      <w:spacing w:before="240" w:after="120"/>
      <w:jc w:val="both"/>
    </w:pPr>
    <w:rPr>
      <w:rFonts w:ascii="Calibri" w:hAnsi="Calibri"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4588C"/>
    <w:pPr>
      <w:ind w:left="480"/>
    </w:pPr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8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588C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872BF8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72BF8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72BF8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72BF8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72BF8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72BF8"/>
    <w:pPr>
      <w:ind w:left="1920"/>
    </w:pPr>
    <w:rPr>
      <w:rFonts w:ascii="Calibri" w:hAnsi="Calibri" w:cs="Calibri"/>
      <w:sz w:val="20"/>
      <w:szCs w:val="20"/>
    </w:rPr>
  </w:style>
  <w:style w:type="character" w:customStyle="1" w:styleId="Nagwek2Znak">
    <w:name w:val="Nagłówek 2 Znak"/>
    <w:link w:val="Nagwek2"/>
    <w:rsid w:val="00302673"/>
    <w:rPr>
      <w:b/>
      <w:bCs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0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06C"/>
  </w:style>
  <w:style w:type="character" w:styleId="Odwoanieprzypisukocowego">
    <w:name w:val="endnote reference"/>
    <w:basedOn w:val="Domylnaczcionkaakapitu"/>
    <w:uiPriority w:val="99"/>
    <w:semiHidden/>
    <w:unhideWhenUsed/>
    <w:rsid w:val="008020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C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0C8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80C89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380C89"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80C89"/>
    <w:rPr>
      <w:sz w:val="20"/>
      <w:szCs w:val="20"/>
    </w:rPr>
  </w:style>
  <w:style w:type="character" w:styleId="Odwoanieprzypisudolnego">
    <w:name w:val="footnote reference"/>
    <w:semiHidden/>
    <w:rsid w:val="00380C89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80C89"/>
    <w:rPr>
      <w:b/>
      <w:bCs/>
      <w:sz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CB261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B261A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B26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B261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78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78E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78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78E3"/>
    <w:rPr>
      <w:sz w:val="24"/>
      <w:szCs w:val="24"/>
    </w:rPr>
  </w:style>
  <w:style w:type="paragraph" w:customStyle="1" w:styleId="imalignleft">
    <w:name w:val="imalign_left"/>
    <w:basedOn w:val="Normalny"/>
    <w:rsid w:val="00D73633"/>
    <w:pPr>
      <w:spacing w:before="100" w:beforeAutospacing="1" w:after="100" w:afterAutospacing="1"/>
    </w:pPr>
  </w:style>
  <w:style w:type="character" w:customStyle="1" w:styleId="ff2">
    <w:name w:val="ff2"/>
    <w:rsid w:val="00D73633"/>
  </w:style>
  <w:style w:type="paragraph" w:customStyle="1" w:styleId="imalignjustify">
    <w:name w:val="imalign_justify"/>
    <w:basedOn w:val="Normalny"/>
    <w:rsid w:val="00D73633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semiHidden/>
    <w:rsid w:val="00FB2CFE"/>
    <w:rPr>
      <w:b/>
      <w:bCs/>
      <w:sz w:val="32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588C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4588C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83B4D"/>
    <w:pPr>
      <w:tabs>
        <w:tab w:val="right" w:leader="dot" w:pos="9062"/>
      </w:tabs>
      <w:spacing w:before="240" w:after="120"/>
      <w:jc w:val="both"/>
    </w:pPr>
    <w:rPr>
      <w:rFonts w:ascii="Calibri" w:hAnsi="Calibri"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4588C"/>
    <w:pPr>
      <w:ind w:left="480"/>
    </w:pPr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8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588C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872BF8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72BF8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72BF8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72BF8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72BF8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72BF8"/>
    <w:pPr>
      <w:ind w:left="1920"/>
    </w:pPr>
    <w:rPr>
      <w:rFonts w:ascii="Calibri" w:hAnsi="Calibri" w:cs="Calibri"/>
      <w:sz w:val="20"/>
      <w:szCs w:val="20"/>
    </w:rPr>
  </w:style>
  <w:style w:type="character" w:customStyle="1" w:styleId="Nagwek2Znak">
    <w:name w:val="Nagłówek 2 Znak"/>
    <w:link w:val="Nagwek2"/>
    <w:rsid w:val="00302673"/>
    <w:rPr>
      <w:b/>
      <w:bCs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0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06C"/>
  </w:style>
  <w:style w:type="character" w:styleId="Odwoanieprzypisukocowego">
    <w:name w:val="endnote reference"/>
    <w:basedOn w:val="Domylnaczcionkaakapitu"/>
    <w:uiPriority w:val="99"/>
    <w:semiHidden/>
    <w:unhideWhenUsed/>
    <w:rsid w:val="00802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DC52-D679-4948-A346-0AE38CF5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5487</Words>
  <Characters>32922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WEWNĄTRZSZKOLNY SYSTEM OCENIANIA</vt:lpstr>
    </vt:vector>
  </TitlesOfParts>
  <Company>Szkoła</Company>
  <LinksUpToDate>false</LinksUpToDate>
  <CharactersWithSpaces>38333</CharactersWithSpaces>
  <SharedDoc>false</SharedDoc>
  <HLinks>
    <vt:vector size="90" baseType="variant"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_Toc498195771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_Toc498195770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_Toc498195769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_Toc498195768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_Toc498195767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_Toc498195766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_Toc498195765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_Toc498195764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_Toc498195763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_Toc498195762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_Toc498195761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_Toc498195760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_Toc498195759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_Toc498195758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_Toc498195757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 SYSTEM OCENIANIA</dc:title>
  <dc:creator>Krajewska</dc:creator>
  <cp:lastModifiedBy>domowy</cp:lastModifiedBy>
  <cp:revision>2</cp:revision>
  <cp:lastPrinted>2017-11-22T11:33:00Z</cp:lastPrinted>
  <dcterms:created xsi:type="dcterms:W3CDTF">2019-12-01T20:28:00Z</dcterms:created>
  <dcterms:modified xsi:type="dcterms:W3CDTF">2019-12-01T20:28:00Z</dcterms:modified>
</cp:coreProperties>
</file>